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CC6" w:rsidRDefault="00132AA9" w:rsidP="00487EBE">
      <w:pPr>
        <w:tabs>
          <w:tab w:val="left" w:pos="7920"/>
        </w:tabs>
      </w:pPr>
      <w:r>
        <w:rPr>
          <w:noProof/>
          <w:lang w:eastAsia="en-IE"/>
        </w:rPr>
        <w:drawing>
          <wp:anchor distT="0" distB="0" distL="114300" distR="114300" simplePos="0" relativeHeight="251662336" behindDoc="1" locked="0" layoutInCell="1" allowOverlap="1" wp14:anchorId="27902388" wp14:editId="5FAFCD4E">
            <wp:simplePos x="0" y="0"/>
            <wp:positionH relativeFrom="column">
              <wp:posOffset>-503853</wp:posOffset>
            </wp:positionH>
            <wp:positionV relativeFrom="paragraph">
              <wp:posOffset>-746449</wp:posOffset>
            </wp:positionV>
            <wp:extent cx="6839339" cy="10077061"/>
            <wp:effectExtent l="228600" t="228600" r="228600" b="2292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blossom.jpg"/>
                    <pic:cNvPicPr/>
                  </pic:nvPicPr>
                  <pic:blipFill>
                    <a:blip r:embed="rId8">
                      <a:extLst>
                        <a:ext uri="{28A0092B-C50C-407E-A947-70E740481C1C}">
                          <a14:useLocalDpi xmlns:a14="http://schemas.microsoft.com/office/drawing/2010/main" val="0"/>
                        </a:ext>
                      </a:extLst>
                    </a:blip>
                    <a:stretch>
                      <a:fillRect/>
                    </a:stretch>
                  </pic:blipFill>
                  <pic:spPr>
                    <a:xfrm>
                      <a:off x="0" y="0"/>
                      <a:ext cx="6848475" cy="10090522"/>
                    </a:xfrm>
                    <a:prstGeom prst="rect">
                      <a:avLst/>
                    </a:prstGeom>
                    <a:noFill/>
                    <a:ln>
                      <a:noFill/>
                    </a:ln>
                    <a:effectLst>
                      <a:glow rad="228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006C613F" w:rsidRPr="00AF11DB">
        <w:rPr>
          <w:rFonts w:ascii="Lucida Handwriting" w:hAnsi="Lucida Handwriting"/>
          <w:b/>
          <w:noProof/>
          <w:color w:val="00B0F0"/>
          <w:sz w:val="44"/>
          <w:szCs w:val="44"/>
          <w:lang w:eastAsia="en-IE"/>
        </w:rPr>
        <mc:AlternateContent>
          <mc:Choice Requires="wps">
            <w:drawing>
              <wp:anchor distT="0" distB="0" distL="114300" distR="114300" simplePos="0" relativeHeight="251659264" behindDoc="0" locked="0" layoutInCell="1" allowOverlap="1" wp14:anchorId="3985162A" wp14:editId="41B026EB">
                <wp:simplePos x="0" y="0"/>
                <wp:positionH relativeFrom="column">
                  <wp:posOffset>-242596</wp:posOffset>
                </wp:positionH>
                <wp:positionV relativeFrom="paragraph">
                  <wp:posOffset>-485192</wp:posOffset>
                </wp:positionV>
                <wp:extent cx="6298163" cy="1856740"/>
                <wp:effectExtent l="0" t="0" r="26670" b="10160"/>
                <wp:wrapNone/>
                <wp:docPr id="10" name="Text Box 10"/>
                <wp:cNvGraphicFramePr/>
                <a:graphic xmlns:a="http://schemas.openxmlformats.org/drawingml/2006/main">
                  <a:graphicData uri="http://schemas.microsoft.com/office/word/2010/wordprocessingShape">
                    <wps:wsp>
                      <wps:cNvSpPr txBox="1"/>
                      <wps:spPr>
                        <a:xfrm>
                          <a:off x="0" y="0"/>
                          <a:ext cx="6298163" cy="1856740"/>
                        </a:xfrm>
                        <a:prstGeom prst="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AF11DB" w:rsidRPr="00CB625B" w:rsidRDefault="00AF11DB" w:rsidP="00AF11DB">
                            <w:pPr>
                              <w:pStyle w:val="Header"/>
                              <w:shd w:val="clear" w:color="auto" w:fill="FFFF99"/>
                              <w:rPr>
                                <w:rFonts w:ascii="Lucida Handwriting" w:hAnsi="Lucida Handwriting"/>
                                <w:b/>
                                <w:noProof/>
                                <w:color w:val="00B0F0"/>
                                <w:sz w:val="44"/>
                                <w:szCs w:val="44"/>
                                <w:lang w:eastAsia="en-IE"/>
                              </w:rPr>
                            </w:pPr>
                            <w:r w:rsidRPr="00CB625B">
                              <w:rPr>
                                <w:rFonts w:ascii="Lucida Handwriting" w:hAnsi="Lucida Handwriting"/>
                                <w:b/>
                                <w:color w:val="00B0F0"/>
                                <w:sz w:val="44"/>
                                <w:szCs w:val="44"/>
                              </w:rPr>
                              <w:t xml:space="preserve">Castlecomer </w:t>
                            </w:r>
                            <w:r w:rsidRPr="00CB625B">
                              <w:rPr>
                                <w:rFonts w:ascii="Lucida Handwriting" w:hAnsi="Lucida Handwriting"/>
                                <w:b/>
                                <w:noProof/>
                                <w:color w:val="00B0F0"/>
                                <w:sz w:val="44"/>
                                <w:szCs w:val="44"/>
                                <w:lang w:eastAsia="en-IE"/>
                              </w:rPr>
                              <w:t>tidy town’s</w:t>
                            </w:r>
                          </w:p>
                          <w:p w:rsidR="00AF11DB" w:rsidRDefault="00AF11DB" w:rsidP="00AF11DB">
                            <w:pPr>
                              <w:shd w:val="clear" w:color="auto" w:fill="FFFF99"/>
                              <w:rPr>
                                <w:rFonts w:ascii="Lucida Handwriting" w:hAnsi="Lucida Handwriting"/>
                                <w:noProof/>
                                <w:color w:val="00B0F0"/>
                                <w:lang w:eastAsia="en-IE"/>
                              </w:rPr>
                            </w:pPr>
                            <w:r w:rsidRPr="00CB625B">
                              <w:rPr>
                                <w:rFonts w:ascii="Lucida Handwriting" w:hAnsi="Lucida Handwriting"/>
                                <w:b/>
                                <w:noProof/>
                                <w:color w:val="00B0F0"/>
                                <w:sz w:val="44"/>
                                <w:szCs w:val="44"/>
                                <w:shd w:val="clear" w:color="auto" w:fill="FFFF99"/>
                                <w:lang w:eastAsia="en-IE"/>
                              </w:rPr>
                              <w:t>Spring/summer newsletter</w:t>
                            </w:r>
                            <w:r w:rsidRPr="00CB625B">
                              <w:rPr>
                                <w:rFonts w:ascii="Lucida Handwriting" w:hAnsi="Lucida Handwriting"/>
                                <w:noProof/>
                                <w:color w:val="00B0F0"/>
                                <w:lang w:eastAsia="en-IE"/>
                              </w:rPr>
                              <w:t xml:space="preserve"> </w:t>
                            </w:r>
                          </w:p>
                          <w:p w:rsidR="00AF11DB" w:rsidRPr="00AF11DB" w:rsidRDefault="00AF11DB" w:rsidP="00AF11DB">
                            <w:pPr>
                              <w:shd w:val="clear" w:color="auto" w:fill="FFFF99"/>
                              <w:rPr>
                                <w:b/>
                                <w:sz w:val="28"/>
                                <w:szCs w:val="28"/>
                              </w:rPr>
                            </w:pPr>
                            <w:r w:rsidRPr="00AF11DB">
                              <w:rPr>
                                <w:b/>
                                <w:noProof/>
                                <w:color w:val="00B0F0"/>
                                <w:sz w:val="28"/>
                                <w:szCs w:val="28"/>
                                <w:lang w:eastAsia="en-IE"/>
                              </w:rPr>
                              <w:t>Volume 1</w:t>
                            </w:r>
                            <w:r>
                              <w:rPr>
                                <w:b/>
                                <w:noProof/>
                                <w:color w:val="00B0F0"/>
                                <w:sz w:val="28"/>
                                <w:szCs w:val="28"/>
                                <w:lang w:eastAsia="en-IE"/>
                              </w:rPr>
                              <w:t>,</w:t>
                            </w:r>
                            <w:r w:rsidRPr="00AF11DB">
                              <w:rPr>
                                <w:b/>
                                <w:noProof/>
                                <w:color w:val="00B0F0"/>
                                <w:sz w:val="28"/>
                                <w:szCs w:val="28"/>
                                <w:lang w:eastAsia="en-IE"/>
                              </w:rPr>
                              <w:t xml:space="preserve">  Issue 1</w:t>
                            </w:r>
                            <w:r w:rsidRPr="00AF11DB">
                              <w:rPr>
                                <w:rFonts w:ascii="Lucida Handwriting" w:hAnsi="Lucida Handwriting"/>
                                <w:b/>
                                <w:noProof/>
                                <w:color w:val="00B0F0"/>
                                <w:sz w:val="28"/>
                                <w:szCs w:val="28"/>
                                <w:lang w:eastAsia="en-IE"/>
                              </w:rPr>
                              <w:t xml:space="preserve"> </w:t>
                            </w:r>
                            <w:r>
                              <w:rPr>
                                <w:b/>
                                <w:noProof/>
                                <w:color w:val="00B0F0"/>
                                <w:sz w:val="28"/>
                                <w:szCs w:val="28"/>
                                <w:lang w:eastAsia="en-IE"/>
                              </w:rPr>
                              <w:t xml:space="preserve">- </w:t>
                            </w:r>
                            <w:r w:rsidRPr="00AF11DB">
                              <w:rPr>
                                <w:b/>
                                <w:noProof/>
                                <w:color w:val="00B0F0"/>
                                <w:sz w:val="28"/>
                                <w:szCs w:val="28"/>
                                <w:lang w:eastAsia="en-IE"/>
                              </w:rPr>
                              <w:t>April 2021</w:t>
                            </w:r>
                            <w:r w:rsidR="006C613F">
                              <w:rPr>
                                <w:b/>
                                <w:noProof/>
                                <w:color w:val="00B0F0"/>
                                <w:sz w:val="28"/>
                                <w:szCs w:val="28"/>
                                <w:lang w:eastAsia="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1pt;margin-top:-38.2pt;width:495.9pt;height:1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" fillcolor="white [3201]" strokecolor="#00b0f0" strokeweight="2pt">
                <v:textbox>
                  <w:txbxContent>
                    <w:p w:rsidR="00AF11DB" w:rsidRPr="00CB625B" w:rsidRDefault="00AF11DB" w:rsidP="00AF11DB">
                      <w:pPr>
                        <w:pStyle w:val="Header"/>
                        <w:shd w:val="clear" w:color="auto" w:fill="FFFF99"/>
                        <w:rPr>
                          <w:rFonts w:ascii="Lucida Handwriting" w:hAnsi="Lucida Handwriting"/>
                          <w:b/>
                          <w:noProof/>
                          <w:color w:val="00B0F0"/>
                          <w:sz w:val="44"/>
                          <w:szCs w:val="44"/>
                          <w:lang w:eastAsia="en-IE"/>
                        </w:rPr>
                      </w:pPr>
                      <w:r w:rsidRPr="00CB625B">
                        <w:rPr>
                          <w:rFonts w:ascii="Lucida Handwriting" w:hAnsi="Lucida Handwriting"/>
                          <w:b/>
                          <w:color w:val="00B0F0"/>
                          <w:sz w:val="44"/>
                          <w:szCs w:val="44"/>
                        </w:rPr>
                        <w:t xml:space="preserve">Castlecomer </w:t>
                      </w:r>
                      <w:r w:rsidRPr="00CB625B">
                        <w:rPr>
                          <w:rFonts w:ascii="Lucida Handwriting" w:hAnsi="Lucida Handwriting"/>
                          <w:b/>
                          <w:noProof/>
                          <w:color w:val="00B0F0"/>
                          <w:sz w:val="44"/>
                          <w:szCs w:val="44"/>
                          <w:lang w:eastAsia="en-IE"/>
                        </w:rPr>
                        <w:t>tidy town’s</w:t>
                      </w:r>
                    </w:p>
                    <w:p w:rsidR="00AF11DB" w:rsidRDefault="00AF11DB" w:rsidP="00AF11DB">
                      <w:pPr>
                        <w:shd w:val="clear" w:color="auto" w:fill="FFFF99"/>
                        <w:rPr>
                          <w:rFonts w:ascii="Lucida Handwriting" w:hAnsi="Lucida Handwriting"/>
                          <w:noProof/>
                          <w:color w:val="00B0F0"/>
                          <w:lang w:eastAsia="en-IE"/>
                        </w:rPr>
                      </w:pPr>
                      <w:r w:rsidRPr="00CB625B">
                        <w:rPr>
                          <w:rFonts w:ascii="Lucida Handwriting" w:hAnsi="Lucida Handwriting"/>
                          <w:b/>
                          <w:noProof/>
                          <w:color w:val="00B0F0"/>
                          <w:sz w:val="44"/>
                          <w:szCs w:val="44"/>
                          <w:shd w:val="clear" w:color="auto" w:fill="FFFF99"/>
                          <w:lang w:eastAsia="en-IE"/>
                        </w:rPr>
                        <w:t>Spring/summer newsletter</w:t>
                      </w:r>
                      <w:r w:rsidRPr="00CB625B">
                        <w:rPr>
                          <w:rFonts w:ascii="Lucida Handwriting" w:hAnsi="Lucida Handwriting"/>
                          <w:noProof/>
                          <w:color w:val="00B0F0"/>
                          <w:lang w:eastAsia="en-IE"/>
                        </w:rPr>
                        <w:t xml:space="preserve"> </w:t>
                      </w:r>
                    </w:p>
                    <w:p w:rsidR="00AF11DB" w:rsidRPr="00AF11DB" w:rsidRDefault="00AF11DB" w:rsidP="00AF11DB">
                      <w:pPr>
                        <w:shd w:val="clear" w:color="auto" w:fill="FFFF99"/>
                        <w:rPr>
                          <w:b/>
                          <w:sz w:val="28"/>
                          <w:szCs w:val="28"/>
                        </w:rPr>
                      </w:pPr>
                      <w:r w:rsidRPr="00AF11DB">
                        <w:rPr>
                          <w:b/>
                          <w:noProof/>
                          <w:color w:val="00B0F0"/>
                          <w:sz w:val="28"/>
                          <w:szCs w:val="28"/>
                          <w:lang w:eastAsia="en-IE"/>
                        </w:rPr>
                        <w:t>Volume 1</w:t>
                      </w:r>
                      <w:r>
                        <w:rPr>
                          <w:b/>
                          <w:noProof/>
                          <w:color w:val="00B0F0"/>
                          <w:sz w:val="28"/>
                          <w:szCs w:val="28"/>
                          <w:lang w:eastAsia="en-IE"/>
                        </w:rPr>
                        <w:t>,</w:t>
                      </w:r>
                      <w:r w:rsidRPr="00AF11DB">
                        <w:rPr>
                          <w:b/>
                          <w:noProof/>
                          <w:color w:val="00B0F0"/>
                          <w:sz w:val="28"/>
                          <w:szCs w:val="28"/>
                          <w:lang w:eastAsia="en-IE"/>
                        </w:rPr>
                        <w:t xml:space="preserve">  Issue 1</w:t>
                      </w:r>
                      <w:r w:rsidRPr="00AF11DB">
                        <w:rPr>
                          <w:rFonts w:ascii="Lucida Handwriting" w:hAnsi="Lucida Handwriting"/>
                          <w:b/>
                          <w:noProof/>
                          <w:color w:val="00B0F0"/>
                          <w:sz w:val="28"/>
                          <w:szCs w:val="28"/>
                          <w:lang w:eastAsia="en-IE"/>
                        </w:rPr>
                        <w:t xml:space="preserve"> </w:t>
                      </w:r>
                      <w:r>
                        <w:rPr>
                          <w:b/>
                          <w:noProof/>
                          <w:color w:val="00B0F0"/>
                          <w:sz w:val="28"/>
                          <w:szCs w:val="28"/>
                          <w:lang w:eastAsia="en-IE"/>
                        </w:rPr>
                        <w:t xml:space="preserve">- </w:t>
                      </w:r>
                      <w:r w:rsidRPr="00AF11DB">
                        <w:rPr>
                          <w:b/>
                          <w:noProof/>
                          <w:color w:val="00B0F0"/>
                          <w:sz w:val="28"/>
                          <w:szCs w:val="28"/>
                          <w:lang w:eastAsia="en-IE"/>
                        </w:rPr>
                        <w:t>April 2021</w:t>
                      </w:r>
                      <w:r w:rsidR="006C613F">
                        <w:rPr>
                          <w:b/>
                          <w:noProof/>
                          <w:color w:val="00B0F0"/>
                          <w:sz w:val="28"/>
                          <w:szCs w:val="28"/>
                          <w:lang w:eastAsia="en-IE"/>
                        </w:rPr>
                        <w:t xml:space="preserve">         </w:t>
                      </w:r>
                    </w:p>
                  </w:txbxContent>
                </v:textbox>
              </v:shape>
            </w:pict>
          </mc:Fallback>
        </mc:AlternateContent>
      </w:r>
      <w:r w:rsidR="006C613F">
        <w:rPr>
          <w:noProof/>
          <w:lang w:eastAsia="en-IE"/>
        </w:rPr>
        <w:drawing>
          <wp:inline distT="0" distB="0" distL="0" distR="0" wp14:anchorId="1DD1E129" wp14:editId="17B7A8EE">
            <wp:extent cx="1174724" cy="6379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5716" cy="638454"/>
                    </a:xfrm>
                    <a:prstGeom prst="rect">
                      <a:avLst/>
                    </a:prstGeom>
                    <a:noFill/>
                  </pic:spPr>
                </pic:pic>
              </a:graphicData>
            </a:graphic>
          </wp:inline>
        </w:drawing>
      </w:r>
      <w:r w:rsidR="00487EBE">
        <w:tab/>
      </w:r>
      <w:r w:rsidR="00487EBE">
        <w:rPr>
          <w:noProof/>
          <w:lang w:eastAsia="en-IE"/>
        </w:rPr>
        <w:drawing>
          <wp:inline distT="0" distB="0" distL="0" distR="0" wp14:anchorId="7BD86D6D" wp14:editId="38EAECED">
            <wp:extent cx="1171633" cy="307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5755" cy="308993"/>
                    </a:xfrm>
                    <a:prstGeom prst="rect">
                      <a:avLst/>
                    </a:prstGeom>
                  </pic:spPr>
                </pic:pic>
              </a:graphicData>
            </a:graphic>
          </wp:inline>
        </w:drawing>
      </w:r>
    </w:p>
    <w:p w:rsidR="00CB625B" w:rsidRDefault="00487EBE" w:rsidP="00487EBE">
      <w:pPr>
        <w:tabs>
          <w:tab w:val="left" w:pos="7641"/>
        </w:tabs>
      </w:pPr>
      <w:r>
        <w:tab/>
      </w:r>
      <w:r>
        <w:rPr>
          <w:noProof/>
          <w:lang w:eastAsia="en-IE"/>
        </w:rPr>
        <w:t xml:space="preserve">    </w:t>
      </w:r>
    </w:p>
    <w:p w:rsidR="00AF11DB" w:rsidRDefault="006C613F" w:rsidP="006C613F">
      <w:pPr>
        <w:tabs>
          <w:tab w:val="left" w:pos="6936"/>
        </w:tabs>
      </w:pPr>
      <w:r>
        <w:tab/>
      </w:r>
    </w:p>
    <w:p w:rsidR="00AF11DB" w:rsidRDefault="000A39B3" w:rsidP="00622F1A">
      <w:pPr>
        <w:tabs>
          <w:tab w:val="left" w:pos="3012"/>
        </w:tabs>
      </w:pPr>
      <w:r>
        <w:rPr>
          <w:noProof/>
          <w:lang w:eastAsia="en-IE"/>
        </w:rPr>
        <mc:AlternateContent>
          <mc:Choice Requires="wps">
            <w:drawing>
              <wp:anchor distT="0" distB="0" distL="114300" distR="114300" simplePos="0" relativeHeight="251660288" behindDoc="0" locked="0" layoutInCell="1" allowOverlap="1" wp14:anchorId="2A114A6F" wp14:editId="74613B3E">
                <wp:simplePos x="0" y="0"/>
                <wp:positionH relativeFrom="column">
                  <wp:posOffset>-242596</wp:posOffset>
                </wp:positionH>
                <wp:positionV relativeFrom="paragraph">
                  <wp:posOffset>224777</wp:posOffset>
                </wp:positionV>
                <wp:extent cx="1417320" cy="2789853"/>
                <wp:effectExtent l="0" t="0" r="11430" b="10795"/>
                <wp:wrapNone/>
                <wp:docPr id="14" name="Text Box 14"/>
                <wp:cNvGraphicFramePr/>
                <a:graphic xmlns:a="http://schemas.openxmlformats.org/drawingml/2006/main">
                  <a:graphicData uri="http://schemas.microsoft.com/office/word/2010/wordprocessingShape">
                    <wps:wsp>
                      <wps:cNvSpPr txBox="1"/>
                      <wps:spPr>
                        <a:xfrm>
                          <a:off x="0" y="0"/>
                          <a:ext cx="1417320" cy="2789853"/>
                        </a:xfrm>
                        <a:prstGeom prst="rect">
                          <a:avLst/>
                        </a:prstGeom>
                        <a:solidFill>
                          <a:srgbClr val="FFFF99"/>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AF11DB" w:rsidRDefault="00622F1A" w:rsidP="00622F1A">
                            <w:pPr>
                              <w:pStyle w:val="ListParagraph"/>
                              <w:numPr>
                                <w:ilvl w:val="0"/>
                                <w:numId w:val="5"/>
                              </w:numPr>
                              <w:shd w:val="clear" w:color="auto" w:fill="FFFF99"/>
                            </w:pPr>
                            <w:r>
                              <w:t>Welcome</w:t>
                            </w:r>
                          </w:p>
                          <w:p w:rsidR="00622F1A" w:rsidRDefault="00622F1A" w:rsidP="00622F1A">
                            <w:pPr>
                              <w:pStyle w:val="ListParagraph"/>
                              <w:numPr>
                                <w:ilvl w:val="0"/>
                                <w:numId w:val="5"/>
                              </w:numPr>
                              <w:shd w:val="clear" w:color="auto" w:fill="FFFF99"/>
                            </w:pPr>
                            <w:r>
                              <w:t>Spring 2021</w:t>
                            </w:r>
                          </w:p>
                          <w:p w:rsidR="00622F1A" w:rsidRDefault="00622F1A" w:rsidP="006C613F">
                            <w:pPr>
                              <w:pStyle w:val="ListParagraph"/>
                              <w:numPr>
                                <w:ilvl w:val="0"/>
                                <w:numId w:val="5"/>
                              </w:numPr>
                              <w:shd w:val="clear" w:color="auto" w:fill="FFFF99"/>
                            </w:pPr>
                            <w:r>
                              <w:t>Projects</w:t>
                            </w:r>
                          </w:p>
                          <w:p w:rsidR="00622F1A" w:rsidRDefault="00622F1A" w:rsidP="00622F1A">
                            <w:pPr>
                              <w:pStyle w:val="ListParagraph"/>
                              <w:numPr>
                                <w:ilvl w:val="0"/>
                                <w:numId w:val="5"/>
                              </w:numPr>
                              <w:shd w:val="clear" w:color="auto" w:fill="FFFF99"/>
                            </w:pPr>
                            <w:r>
                              <w:t>Tidy towns competition 2021</w:t>
                            </w:r>
                          </w:p>
                          <w:p w:rsidR="00622F1A" w:rsidRDefault="00622F1A" w:rsidP="00622F1A">
                            <w:pPr>
                              <w:pStyle w:val="ListParagraph"/>
                              <w:numPr>
                                <w:ilvl w:val="0"/>
                                <w:numId w:val="5"/>
                              </w:numPr>
                              <w:shd w:val="clear" w:color="auto" w:fill="FFFF99"/>
                            </w:pPr>
                            <w:r>
                              <w:t>All Ireland pollinator plan</w:t>
                            </w:r>
                          </w:p>
                          <w:p w:rsidR="0053355F" w:rsidRDefault="0053355F" w:rsidP="00622F1A">
                            <w:pPr>
                              <w:pStyle w:val="ListParagraph"/>
                              <w:numPr>
                                <w:ilvl w:val="0"/>
                                <w:numId w:val="5"/>
                              </w:numPr>
                              <w:shd w:val="clear" w:color="auto" w:fill="FFFF99"/>
                            </w:pPr>
                            <w:r>
                              <w:t xml:space="preserve">Litter </w:t>
                            </w:r>
                          </w:p>
                          <w:p w:rsidR="006C613F" w:rsidRDefault="006C613F" w:rsidP="00B93187">
                            <w:pPr>
                              <w:shd w:val="clear" w:color="auto" w:fill="FFFF99"/>
                            </w:pPr>
                          </w:p>
                          <w:p w:rsidR="006C613F" w:rsidRDefault="006C613F" w:rsidP="000A39B3">
                            <w:pPr>
                              <w:pStyle w:val="ListParagraph"/>
                              <w:shd w:val="clear" w:color="auto" w:fill="FFFF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9.1pt;margin-top:17.7pt;width:111.6pt;height:2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" fillcolor="#ff9" strokecolor="#00b0f0" strokeweight="2pt">
                <v:textbox>
                  <w:txbxContent>
                    <w:p w:rsidR="00AF11DB" w:rsidRDefault="00622F1A" w:rsidP="00622F1A">
                      <w:pPr>
                        <w:pStyle w:val="ListParagraph"/>
                        <w:numPr>
                          <w:ilvl w:val="0"/>
                          <w:numId w:val="5"/>
                        </w:numPr>
                        <w:shd w:val="clear" w:color="auto" w:fill="FFFF99"/>
                      </w:pPr>
                      <w:r>
                        <w:t>Welcome</w:t>
                      </w:r>
                    </w:p>
                    <w:p w:rsidR="00622F1A" w:rsidRDefault="00622F1A" w:rsidP="00622F1A">
                      <w:pPr>
                        <w:pStyle w:val="ListParagraph"/>
                        <w:numPr>
                          <w:ilvl w:val="0"/>
                          <w:numId w:val="5"/>
                        </w:numPr>
                        <w:shd w:val="clear" w:color="auto" w:fill="FFFF99"/>
                      </w:pPr>
                      <w:r>
                        <w:t>Spring 2021</w:t>
                      </w:r>
                    </w:p>
                    <w:p w:rsidR="00622F1A" w:rsidRDefault="00622F1A" w:rsidP="006C613F">
                      <w:pPr>
                        <w:pStyle w:val="ListParagraph"/>
                        <w:numPr>
                          <w:ilvl w:val="0"/>
                          <w:numId w:val="5"/>
                        </w:numPr>
                        <w:shd w:val="clear" w:color="auto" w:fill="FFFF99"/>
                      </w:pPr>
                      <w:r>
                        <w:t>Projects</w:t>
                      </w:r>
                    </w:p>
                    <w:p w:rsidR="00622F1A" w:rsidRDefault="00622F1A" w:rsidP="00622F1A">
                      <w:pPr>
                        <w:pStyle w:val="ListParagraph"/>
                        <w:numPr>
                          <w:ilvl w:val="0"/>
                          <w:numId w:val="5"/>
                        </w:numPr>
                        <w:shd w:val="clear" w:color="auto" w:fill="FFFF99"/>
                      </w:pPr>
                      <w:r>
                        <w:t>Tidy towns competition 2021</w:t>
                      </w:r>
                    </w:p>
                    <w:p w:rsidR="00622F1A" w:rsidRDefault="00622F1A" w:rsidP="00622F1A">
                      <w:pPr>
                        <w:pStyle w:val="ListParagraph"/>
                        <w:numPr>
                          <w:ilvl w:val="0"/>
                          <w:numId w:val="5"/>
                        </w:numPr>
                        <w:shd w:val="clear" w:color="auto" w:fill="FFFF99"/>
                      </w:pPr>
                      <w:r>
                        <w:t>All Ireland pollinator plan</w:t>
                      </w:r>
                    </w:p>
                    <w:p w:rsidR="0053355F" w:rsidRDefault="0053355F" w:rsidP="00622F1A">
                      <w:pPr>
                        <w:pStyle w:val="ListParagraph"/>
                        <w:numPr>
                          <w:ilvl w:val="0"/>
                          <w:numId w:val="5"/>
                        </w:numPr>
                        <w:shd w:val="clear" w:color="auto" w:fill="FFFF99"/>
                      </w:pPr>
                      <w:r>
                        <w:t xml:space="preserve">Litter </w:t>
                      </w:r>
                    </w:p>
                    <w:p w:rsidR="006C613F" w:rsidRDefault="006C613F" w:rsidP="00B93187">
                      <w:pPr>
                        <w:shd w:val="clear" w:color="auto" w:fill="FFFF99"/>
                      </w:pPr>
                    </w:p>
                    <w:p w:rsidR="006C613F" w:rsidRDefault="006C613F" w:rsidP="000A39B3">
                      <w:pPr>
                        <w:pStyle w:val="ListParagraph"/>
                        <w:shd w:val="clear" w:color="auto" w:fill="FFFF99"/>
                      </w:pPr>
                    </w:p>
                  </w:txbxContent>
                </v:textbox>
              </v:shape>
            </w:pict>
          </mc:Fallback>
        </mc:AlternateContent>
      </w:r>
      <w:r w:rsidR="00487EBE">
        <w:rPr>
          <w:noProof/>
          <w:lang w:eastAsia="en-IE"/>
        </w:rPr>
        <mc:AlternateContent>
          <mc:Choice Requires="wps">
            <w:drawing>
              <wp:anchor distT="0" distB="0" distL="114300" distR="114300" simplePos="0" relativeHeight="251661312" behindDoc="0" locked="0" layoutInCell="1" allowOverlap="1" wp14:anchorId="180A91F4" wp14:editId="688DFC34">
                <wp:simplePos x="0" y="0"/>
                <wp:positionH relativeFrom="column">
                  <wp:posOffset>1959429</wp:posOffset>
                </wp:positionH>
                <wp:positionV relativeFrom="paragraph">
                  <wp:posOffset>121842</wp:posOffset>
                </wp:positionV>
                <wp:extent cx="4002405" cy="3452262"/>
                <wp:effectExtent l="0" t="0" r="17145" b="15240"/>
                <wp:wrapNone/>
                <wp:docPr id="16" name="Text Box 16"/>
                <wp:cNvGraphicFramePr/>
                <a:graphic xmlns:a="http://schemas.openxmlformats.org/drawingml/2006/main">
                  <a:graphicData uri="http://schemas.microsoft.com/office/word/2010/wordprocessingShape">
                    <wps:wsp>
                      <wps:cNvSpPr txBox="1"/>
                      <wps:spPr>
                        <a:xfrm>
                          <a:off x="0" y="0"/>
                          <a:ext cx="4002405" cy="3452262"/>
                        </a:xfrm>
                        <a:prstGeom prst="rect">
                          <a:avLst/>
                        </a:prstGeom>
                        <a:solidFill>
                          <a:srgbClr val="CEF2E1"/>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622F1A" w:rsidRPr="00487EBE" w:rsidRDefault="00622F1A">
                            <w:pPr>
                              <w:rPr>
                                <w:sz w:val="28"/>
                                <w:szCs w:val="28"/>
                              </w:rPr>
                            </w:pPr>
                            <w:r w:rsidRPr="00487EBE">
                              <w:rPr>
                                <w:sz w:val="28"/>
                                <w:szCs w:val="28"/>
                              </w:rPr>
                              <w:t>A chairde,</w:t>
                            </w:r>
                          </w:p>
                          <w:p w:rsidR="00622F1A" w:rsidRPr="00487EBE" w:rsidRDefault="00622F1A">
                            <w:pPr>
                              <w:rPr>
                                <w:sz w:val="28"/>
                                <w:szCs w:val="28"/>
                              </w:rPr>
                            </w:pPr>
                            <w:r w:rsidRPr="00487EBE">
                              <w:rPr>
                                <w:sz w:val="28"/>
                                <w:szCs w:val="28"/>
                              </w:rPr>
                              <w:t xml:space="preserve">Welcome to our very first issue of </w:t>
                            </w:r>
                            <w:r w:rsidR="006C613F" w:rsidRPr="00487EBE">
                              <w:rPr>
                                <w:sz w:val="28"/>
                                <w:szCs w:val="28"/>
                              </w:rPr>
                              <w:t xml:space="preserve">Castlecomer Tidy Town’s newsletter. We are excited to share our progress and projects with you. We encourage you to get involved in our activities in the coming months. We look forward now to the evenings being brighter and longer, with summer holidays around the corner we may make the best of our gardens this year while we stay at home and continue staying safe. </w:t>
                            </w:r>
                          </w:p>
                          <w:p w:rsidR="00622F1A" w:rsidRDefault="00487EBE">
                            <w:r>
                              <w:rPr>
                                <w:noProof/>
                                <w:lang w:eastAsia="en-IE"/>
                              </w:rPr>
                              <w:drawing>
                                <wp:inline distT="0" distB="0" distL="0" distR="0" wp14:anchorId="0AEC71B6" wp14:editId="2BD30FA9">
                                  <wp:extent cx="1492897" cy="531844"/>
                                  <wp:effectExtent l="0" t="0" r="0" b="1905"/>
                                  <wp:docPr id="3" name="Picture 3" descr="Kildare Tidy Towns Results. | Kfm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dare Tidy Towns Results. | Kfm Rad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655" cy="544583"/>
                                          </a:xfrm>
                                          <a:prstGeom prst="rect">
                                            <a:avLst/>
                                          </a:prstGeom>
                                          <a:noFill/>
                                          <a:ln>
                                            <a:noFill/>
                                          </a:ln>
                                        </pic:spPr>
                                      </pic:pic>
                                    </a:graphicData>
                                  </a:graphic>
                                </wp:inline>
                              </w:drawing>
                            </w:r>
                            <w:r w:rsidR="00666277" w:rsidRPr="00666277">
                              <w:rPr>
                                <w:noProof/>
                                <w:lang w:eastAsia="en-IE"/>
                              </w:rPr>
                              <w:drawing>
                                <wp:inline distT="0" distB="0" distL="0" distR="0" wp14:anchorId="5B0C973E" wp14:editId="0D12FEFE">
                                  <wp:extent cx="1325245" cy="71818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718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154.3pt;margin-top:9.6pt;width:315.15pt;height:27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" fillcolor="#cef2e1" strokecolor="#00b0f0" strokeweight="2pt">
                <v:textbox>
                  <w:txbxContent>
                    <w:p w:rsidR="00622F1A" w:rsidRPr="00487EBE" w:rsidRDefault="00622F1A">
                      <w:pPr>
                        <w:rPr>
                          <w:sz w:val="28"/>
                          <w:szCs w:val="28"/>
                        </w:rPr>
                      </w:pPr>
                      <w:r w:rsidRPr="00487EBE">
                        <w:rPr>
                          <w:sz w:val="28"/>
                          <w:szCs w:val="28"/>
                        </w:rPr>
                        <w:t>A chairde,</w:t>
                      </w:r>
                    </w:p>
                    <w:p w:rsidR="00622F1A" w:rsidRPr="00487EBE" w:rsidRDefault="00622F1A">
                      <w:pPr>
                        <w:rPr>
                          <w:sz w:val="28"/>
                          <w:szCs w:val="28"/>
                        </w:rPr>
                      </w:pPr>
                      <w:r w:rsidRPr="00487EBE">
                        <w:rPr>
                          <w:sz w:val="28"/>
                          <w:szCs w:val="28"/>
                        </w:rPr>
                        <w:t xml:space="preserve">Welcome to our very first issue of </w:t>
                      </w:r>
                      <w:r w:rsidR="006C613F" w:rsidRPr="00487EBE">
                        <w:rPr>
                          <w:sz w:val="28"/>
                          <w:szCs w:val="28"/>
                        </w:rPr>
                        <w:t xml:space="preserve">Castlecomer Tidy Town’s newsletter. We are excited to share our progress and projects with you. We encourage you to get involved in our activities in the coming months. We look forward now to the evenings being brighter and longer, with summer holidays around the corner we may make the best of our gardens this year while we stay at home and continue staying safe. </w:t>
                      </w:r>
                    </w:p>
                    <w:p w:rsidR="00622F1A" w:rsidRDefault="00487EBE">
                      <w:r>
                        <w:rPr>
                          <w:noProof/>
                          <w:lang w:eastAsia="en-IE"/>
                        </w:rPr>
                        <w:drawing>
                          <wp:inline distT="0" distB="0" distL="0" distR="0" wp14:anchorId="0AEC71B6" wp14:editId="2BD30FA9">
                            <wp:extent cx="1492897" cy="531844"/>
                            <wp:effectExtent l="0" t="0" r="0" b="1905"/>
                            <wp:docPr id="3" name="Picture 3" descr="Kildare Tidy Towns Results. | Kfm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dare Tidy Towns Results. | Kfm Rad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8655" cy="544583"/>
                                    </a:xfrm>
                                    <a:prstGeom prst="rect">
                                      <a:avLst/>
                                    </a:prstGeom>
                                    <a:noFill/>
                                    <a:ln>
                                      <a:noFill/>
                                    </a:ln>
                                  </pic:spPr>
                                </pic:pic>
                              </a:graphicData>
                            </a:graphic>
                          </wp:inline>
                        </w:drawing>
                      </w:r>
                      <w:r w:rsidR="00666277" w:rsidRPr="00666277">
                        <w:rPr>
                          <w:noProof/>
                          <w:lang w:eastAsia="en-IE"/>
                        </w:rPr>
                        <w:drawing>
                          <wp:inline distT="0" distB="0" distL="0" distR="0" wp14:anchorId="5B0C973E" wp14:editId="0D12FEFE">
                            <wp:extent cx="1325245" cy="71818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5245" cy="718185"/>
                                    </a:xfrm>
                                    <a:prstGeom prst="rect">
                                      <a:avLst/>
                                    </a:prstGeom>
                                    <a:noFill/>
                                    <a:ln>
                                      <a:noFill/>
                                    </a:ln>
                                  </pic:spPr>
                                </pic:pic>
                              </a:graphicData>
                            </a:graphic>
                          </wp:inline>
                        </w:drawing>
                      </w:r>
                    </w:p>
                  </w:txbxContent>
                </v:textbox>
              </v:shape>
            </w:pict>
          </mc:Fallback>
        </mc:AlternateContent>
      </w:r>
      <w:r w:rsidR="00622F1A">
        <w:tab/>
      </w:r>
    </w:p>
    <w:p w:rsidR="00AF11DB" w:rsidRDefault="00AF11DB" w:rsidP="00622F1A"/>
    <w:p w:rsidR="00622F1A" w:rsidRDefault="00622F1A" w:rsidP="00622F1A"/>
    <w:p w:rsidR="00622F1A" w:rsidRDefault="00622F1A" w:rsidP="00622F1A">
      <w:pPr>
        <w:pStyle w:val="ListParagraph"/>
        <w:numPr>
          <w:ilvl w:val="0"/>
          <w:numId w:val="3"/>
        </w:numPr>
      </w:pPr>
    </w:p>
    <w:p w:rsidR="00AF11DB" w:rsidRDefault="00AF11DB"/>
    <w:p w:rsidR="00AF11DB" w:rsidRDefault="00AF11DB"/>
    <w:p w:rsidR="000A39B3" w:rsidRDefault="000A39B3"/>
    <w:p w:rsidR="000A39B3" w:rsidRDefault="000A39B3">
      <w:r>
        <w:br w:type="page"/>
      </w:r>
    </w:p>
    <w:p w:rsidR="00AF11DB" w:rsidRDefault="000A39B3">
      <w:r>
        <w:rPr>
          <w:noProof/>
          <w:lang w:eastAsia="en-IE"/>
        </w:rPr>
        <w:lastRenderedPageBreak/>
        <mc:AlternateContent>
          <mc:Choice Requires="wps">
            <w:drawing>
              <wp:anchor distT="0" distB="0" distL="114300" distR="114300" simplePos="0" relativeHeight="251663360" behindDoc="0" locked="0" layoutInCell="1" allowOverlap="1" wp14:anchorId="491A642B" wp14:editId="148194AC">
                <wp:simplePos x="0" y="0"/>
                <wp:positionH relativeFrom="column">
                  <wp:posOffset>149290</wp:posOffset>
                </wp:positionH>
                <wp:positionV relativeFrom="paragraph">
                  <wp:posOffset>-550505</wp:posOffset>
                </wp:positionV>
                <wp:extent cx="5429885" cy="3769036"/>
                <wp:effectExtent l="0" t="0" r="18415" b="22225"/>
                <wp:wrapNone/>
                <wp:docPr id="6" name="Text Box 6"/>
                <wp:cNvGraphicFramePr/>
                <a:graphic xmlns:a="http://schemas.openxmlformats.org/drawingml/2006/main">
                  <a:graphicData uri="http://schemas.microsoft.com/office/word/2010/wordprocessingShape">
                    <wps:wsp>
                      <wps:cNvSpPr txBox="1"/>
                      <wps:spPr>
                        <a:xfrm>
                          <a:off x="0" y="0"/>
                          <a:ext cx="5429885" cy="3769036"/>
                        </a:xfrm>
                        <a:prstGeom prst="rect">
                          <a:avLst/>
                        </a:prstGeom>
                        <a:solidFill>
                          <a:srgbClr val="CEF2E1"/>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B86F67" w:rsidRDefault="001D175A">
                            <w:pPr>
                              <w:rPr>
                                <w:b/>
                                <w:u w:val="single"/>
                              </w:rPr>
                            </w:pPr>
                            <w:r w:rsidRPr="001D175A">
                              <w:rPr>
                                <w:b/>
                                <w:u w:val="single"/>
                              </w:rPr>
                              <w:t>Spring/summer 2021</w:t>
                            </w:r>
                          </w:p>
                          <w:p w:rsidR="00B86F67" w:rsidRDefault="001D175A">
                            <w:r>
                              <w:t xml:space="preserve">Planning started last </w:t>
                            </w:r>
                            <w:r w:rsidR="00F82168">
                              <w:t xml:space="preserve">September for this year. It has been a difficult few months due to covid restrictions but we have managed to continue our work in groups of 2, some volunteers worked alone.  I can’t thank our volunteers enough for all their hard work over the last few months. Planting was carried out in autumn so we are now seeing the fruits of our labour. The town is really looking well and we have had great feedback from locals when we are out and about. We are also connecting with people through </w:t>
                            </w:r>
                            <w:r w:rsidR="00F82168" w:rsidRPr="00F82168">
                              <w:rPr>
                                <w:b/>
                              </w:rPr>
                              <w:t>Facebook</w:t>
                            </w:r>
                            <w:r w:rsidR="00F82168">
                              <w:t xml:space="preserve"> so please follow </w:t>
                            </w:r>
                            <w:r w:rsidR="00F82168" w:rsidRPr="00F82168">
                              <w:rPr>
                                <w:b/>
                              </w:rPr>
                              <w:t>Tidy Town Castlecomer</w:t>
                            </w:r>
                            <w:r w:rsidR="00F82168">
                              <w:t xml:space="preserve"> for regular updates. We have developed a new website courtesy of Graham Kenny; you will find us at www. </w:t>
                            </w:r>
                            <w:r w:rsidR="00B02E66">
                              <w:t xml:space="preserve"> Please log on and contact us if you would like to volunteer. From September 2021 we are looking forward to working with our local schools on their green flag initiatives, we will keep you informed through our social media of upcoming events. We look forward to brighter days ahead, until then hold firm</w:t>
                            </w:r>
                            <w:r w:rsidR="00B86F67">
                              <w:t xml:space="preserve">                     </w:t>
                            </w:r>
                          </w:p>
                          <w:p w:rsidR="00B02E66" w:rsidRPr="00B86F67" w:rsidRDefault="00B86F67">
                            <w:pPr>
                              <w:rPr>
                                <w:b/>
                                <w:u w:val="single"/>
                              </w:rPr>
                            </w:pPr>
                            <w:r>
                              <w:t xml:space="preserve"> </w:t>
                            </w:r>
                            <w:r w:rsidR="00B02E66" w:rsidRPr="00B02E66">
                              <w:rPr>
                                <w:noProof/>
                                <w:lang w:eastAsia="en-IE"/>
                              </w:rPr>
                              <w:t xml:space="preserve"> </w:t>
                            </w:r>
                            <w:r w:rsidR="00B02E66">
                              <w:rPr>
                                <w:noProof/>
                                <w:lang w:eastAsia="en-IE"/>
                              </w:rPr>
                              <w:drawing>
                                <wp:inline distT="0" distB="0" distL="0" distR="0" wp14:anchorId="0B75D964" wp14:editId="43218780">
                                  <wp:extent cx="886408" cy="774441"/>
                                  <wp:effectExtent l="0" t="0" r="9525" b="6985"/>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778" cy="774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11.75pt;margin-top:-43.35pt;width:427.55pt;height:2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" fillcolor="#cef2e1" strokecolor="#00b0f0" strokeweight="2pt">
                <v:textbox>
                  <w:txbxContent>
                    <w:p w:rsidR="00B86F67" w:rsidRDefault="001D175A">
                      <w:pPr>
                        <w:rPr>
                          <w:b/>
                          <w:u w:val="single"/>
                        </w:rPr>
                      </w:pPr>
                      <w:r w:rsidRPr="001D175A">
                        <w:rPr>
                          <w:b/>
                          <w:u w:val="single"/>
                        </w:rPr>
                        <w:t>Spring/summer 2021</w:t>
                      </w:r>
                    </w:p>
                    <w:p w:rsidR="00B86F67" w:rsidRDefault="001D175A">
                      <w:r>
                        <w:t xml:space="preserve">Planning started last </w:t>
                      </w:r>
                      <w:r w:rsidR="00F82168">
                        <w:t xml:space="preserve">September for this year. It has been a difficult few months due to covid restrictions but we have managed to continue our work in groups of 2, some volunteers worked alone.  I can’t thank our volunteers enough for all their hard work over the last few months. Planting was carried out in autumn so we are now seeing the fruits of our labour. The town is really looking well and we have had great feedback from locals when we are out and about. We are also connecting with people through </w:t>
                      </w:r>
                      <w:r w:rsidR="00F82168" w:rsidRPr="00F82168">
                        <w:rPr>
                          <w:b/>
                        </w:rPr>
                        <w:t>Facebook</w:t>
                      </w:r>
                      <w:r w:rsidR="00F82168">
                        <w:t xml:space="preserve"> so please follow </w:t>
                      </w:r>
                      <w:r w:rsidR="00F82168" w:rsidRPr="00F82168">
                        <w:rPr>
                          <w:b/>
                        </w:rPr>
                        <w:t>Tidy Town Castlecomer</w:t>
                      </w:r>
                      <w:r w:rsidR="00F82168">
                        <w:t xml:space="preserve"> for regular updates. We have developed a new website courtesy of Graham Kenny; you will find us at www. </w:t>
                      </w:r>
                      <w:r w:rsidR="00B02E66">
                        <w:t xml:space="preserve"> Please log on and contact us if you would like to volunteer. From September 2021 we are looking forward to working with our local schools on their green flag initiatives, we will keep you informed through our social media of upcoming events. We look forward to brighter days ahead, until then hold firm</w:t>
                      </w:r>
                      <w:r w:rsidR="00B86F67">
                        <w:t xml:space="preserve">                     </w:t>
                      </w:r>
                    </w:p>
                    <w:p w:rsidR="00B02E66" w:rsidRPr="00B86F67" w:rsidRDefault="00B86F67">
                      <w:pPr>
                        <w:rPr>
                          <w:b/>
                          <w:u w:val="single"/>
                        </w:rPr>
                      </w:pPr>
                      <w:bookmarkStart w:id="1" w:name="_GoBack"/>
                      <w:bookmarkEnd w:id="1"/>
                      <w:r>
                        <w:t xml:space="preserve"> </w:t>
                      </w:r>
                      <w:r w:rsidR="00B02E66" w:rsidRPr="00B02E66">
                        <w:rPr>
                          <w:noProof/>
                          <w:lang w:eastAsia="en-IE"/>
                        </w:rPr>
                        <w:t xml:space="preserve"> </w:t>
                      </w:r>
                      <w:r w:rsidR="00B02E66">
                        <w:rPr>
                          <w:noProof/>
                          <w:lang w:eastAsia="en-IE"/>
                        </w:rPr>
                        <w:drawing>
                          <wp:inline distT="0" distB="0" distL="0" distR="0" wp14:anchorId="0B75D964" wp14:editId="43218780">
                            <wp:extent cx="886408" cy="774441"/>
                            <wp:effectExtent l="0" t="0" r="9525" b="6985"/>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778" cy="774764"/>
                                    </a:xfrm>
                                    <a:prstGeom prst="rect">
                                      <a:avLst/>
                                    </a:prstGeom>
                                    <a:noFill/>
                                    <a:ln>
                                      <a:noFill/>
                                    </a:ln>
                                  </pic:spPr>
                                </pic:pic>
                              </a:graphicData>
                            </a:graphic>
                          </wp:inline>
                        </w:drawing>
                      </w:r>
                    </w:p>
                  </w:txbxContent>
                </v:textbox>
              </v:shape>
            </w:pict>
          </mc:Fallback>
        </mc:AlternateContent>
      </w:r>
    </w:p>
    <w:p w:rsidR="00CB625B" w:rsidRDefault="00AF11DB">
      <w:pPr>
        <w:rPr>
          <w:rFonts w:ascii="Lucida Handwriting" w:hAnsi="Lucida Handwriting"/>
          <w:b/>
          <w:color w:val="0070C0"/>
          <w:sz w:val="18"/>
          <w:szCs w:val="18"/>
        </w:rPr>
      </w:pPr>
      <w:r>
        <w:t xml:space="preserve">                                                     </w:t>
      </w:r>
      <w:r w:rsidR="00CB625B">
        <w:t xml:space="preserve">      </w:t>
      </w:r>
    </w:p>
    <w:p w:rsidR="00AF11DB" w:rsidRDefault="00AF11DB">
      <w:pPr>
        <w:rPr>
          <w:rFonts w:ascii="Lucida Handwriting" w:hAnsi="Lucida Handwriting"/>
          <w:b/>
          <w:color w:val="0070C0"/>
          <w:sz w:val="18"/>
          <w:szCs w:val="18"/>
        </w:rPr>
      </w:pPr>
    </w:p>
    <w:p w:rsidR="00AF11DB" w:rsidRDefault="00AF11DB">
      <w:pPr>
        <w:rPr>
          <w:rFonts w:ascii="Lucida Handwriting" w:hAnsi="Lucida Handwriting"/>
          <w:b/>
          <w:color w:val="0070C0"/>
          <w:sz w:val="18"/>
          <w:szCs w:val="18"/>
        </w:rPr>
      </w:pPr>
      <w:r>
        <w:rPr>
          <w:noProof/>
          <w:lang w:eastAsia="en-IE"/>
        </w:rPr>
        <w:t xml:space="preserve">                                                                     </w:t>
      </w:r>
    </w:p>
    <w:p w:rsidR="00AF11DB" w:rsidRDefault="00AF11DB">
      <w:pPr>
        <w:rPr>
          <w:rFonts w:ascii="Lucida Handwriting" w:hAnsi="Lucida Handwriting"/>
          <w:b/>
          <w:color w:val="0070C0"/>
          <w:sz w:val="18"/>
          <w:szCs w:val="18"/>
        </w:rPr>
      </w:pPr>
    </w:p>
    <w:p w:rsidR="00AF11DB" w:rsidRDefault="00AF11DB">
      <w:pPr>
        <w:rPr>
          <w:rFonts w:ascii="Lucida Handwriting" w:hAnsi="Lucida Handwriting"/>
          <w:b/>
          <w:color w:val="0070C0"/>
          <w:sz w:val="18"/>
          <w:szCs w:val="18"/>
        </w:rPr>
      </w:pPr>
    </w:p>
    <w:p w:rsidR="00AF11DB" w:rsidRDefault="00AF11DB">
      <w:pPr>
        <w:rPr>
          <w:rFonts w:ascii="Lucida Handwriting" w:hAnsi="Lucida Handwriting"/>
          <w:b/>
          <w:color w:val="0070C0"/>
          <w:sz w:val="18"/>
          <w:szCs w:val="18"/>
        </w:rPr>
      </w:pPr>
    </w:p>
    <w:p w:rsidR="00AF11DB" w:rsidRDefault="00AF11DB"/>
    <w:p w:rsidR="000A39B3" w:rsidRDefault="000A39B3"/>
    <w:p w:rsidR="000A39B3" w:rsidRDefault="000A39B3"/>
    <w:p w:rsidR="000A39B3" w:rsidRDefault="0053355F">
      <w:r>
        <w:rPr>
          <w:noProof/>
          <w:lang w:eastAsia="en-IE"/>
        </w:rPr>
        <mc:AlternateContent>
          <mc:Choice Requires="wps">
            <w:drawing>
              <wp:anchor distT="0" distB="0" distL="114300" distR="114300" simplePos="0" relativeHeight="251664384" behindDoc="0" locked="0" layoutInCell="1" allowOverlap="1" wp14:anchorId="381C4B51" wp14:editId="30823DD7">
                <wp:simplePos x="0" y="0"/>
                <wp:positionH relativeFrom="column">
                  <wp:posOffset>149225</wp:posOffset>
                </wp:positionH>
                <wp:positionV relativeFrom="paragraph">
                  <wp:posOffset>178435</wp:posOffset>
                </wp:positionV>
                <wp:extent cx="5429885" cy="2640330"/>
                <wp:effectExtent l="0" t="0" r="18415" b="26670"/>
                <wp:wrapNone/>
                <wp:docPr id="13" name="Text Box 13"/>
                <wp:cNvGraphicFramePr/>
                <a:graphic xmlns:a="http://schemas.openxmlformats.org/drawingml/2006/main">
                  <a:graphicData uri="http://schemas.microsoft.com/office/word/2010/wordprocessingShape">
                    <wps:wsp>
                      <wps:cNvSpPr txBox="1"/>
                      <wps:spPr>
                        <a:xfrm>
                          <a:off x="0" y="0"/>
                          <a:ext cx="5429885" cy="2640330"/>
                        </a:xfrm>
                        <a:prstGeom prst="rect">
                          <a:avLst/>
                        </a:prstGeom>
                        <a:solidFill>
                          <a:srgbClr val="CCFFFF"/>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0A39B3" w:rsidRPr="000A39B3" w:rsidRDefault="000A39B3">
                            <w:pPr>
                              <w:rPr>
                                <w:b/>
                                <w:u w:val="single"/>
                              </w:rPr>
                            </w:pPr>
                            <w:r w:rsidRPr="000A39B3">
                              <w:rPr>
                                <w:b/>
                                <w:u w:val="single"/>
                              </w:rPr>
                              <w:t>Projects</w:t>
                            </w:r>
                          </w:p>
                          <w:p w:rsidR="000A39B3" w:rsidRDefault="000A39B3">
                            <w:r>
                              <w:t xml:space="preserve">The project for this year was the rejuvenation of the square. We redesigned all large flower beds on the square this was a mammoth task as beds were dug up top soil replaced, then filled with organic manure thanks to Earl Delaney for all his help and donation of topsoil and manure. We then planted buxus hedging in 5 beds, to keep with the formal heritage of the town. New roses and hydrangeas were also planted as the old roses had become </w:t>
                            </w:r>
                            <w:r w:rsidR="00287656">
                              <w:t>diseased. We</w:t>
                            </w:r>
                            <w:r>
                              <w:t xml:space="preserve"> have </w:t>
                            </w:r>
                            <w:r w:rsidR="00287656">
                              <w:t xml:space="preserve">decided to keep the beds formal but also pollinator friendly by planting allium. Muscari, pony tail grasses, verbena, delphiniums. We will also plant some traditional summer bedding. A lot of work has also been undertaken at the discovery park, church of Ireland, and Cloghogue /wellie race road where we have decided to grow a wildflower meadow. Kilkenny Street will see the introduction of new street planters and balcony pots. Follow us on our webpage for upcoming </w:t>
                            </w:r>
                            <w:r w:rsidR="00B93187">
                              <w:t>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1.75pt;margin-top:14.05pt;width:427.55pt;height:20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" fillcolor="#cff" strokecolor="#00b0f0" strokeweight="2pt">
                <v:textbox>
                  <w:txbxContent>
                    <w:p w:rsidR="000A39B3" w:rsidRPr="000A39B3" w:rsidRDefault="000A39B3">
                      <w:pPr>
                        <w:rPr>
                          <w:b/>
                          <w:u w:val="single"/>
                        </w:rPr>
                      </w:pPr>
                      <w:r w:rsidRPr="000A39B3">
                        <w:rPr>
                          <w:b/>
                          <w:u w:val="single"/>
                        </w:rPr>
                        <w:t>Projects</w:t>
                      </w:r>
                    </w:p>
                    <w:p w:rsidR="000A39B3" w:rsidRDefault="000A39B3">
                      <w:r>
                        <w:t xml:space="preserve">The project for this year was the rejuvenation of the square. We redesigned all large flower beds on the square this was a mammoth task as beds were dug up top soil replaced, then filled with organic manure thanks to Earl Delaney for all his help and donation of topsoil and manure. We then planted buxus hedging in 5 beds, to keep with the formal heritage of the town. New roses and hydrangeas were also planted as the old roses had become </w:t>
                      </w:r>
                      <w:r w:rsidR="00287656">
                        <w:t>diseased. We</w:t>
                      </w:r>
                      <w:r>
                        <w:t xml:space="preserve"> have </w:t>
                      </w:r>
                      <w:r w:rsidR="00287656">
                        <w:t xml:space="preserve">decided to keep the beds formal but also pollinator friendly by planting allium. Muscari, pony tail grasses, verbena, delphiniums. We will also plant some traditional summer bedding. A lot of work has also been undertaken at the discovery park, church of Ireland, and Cloghogue /wellie race road where we have decided to grow a wildflower meadow. Kilkenny Street will see the introduction of new street planters and balcony pots. Follow us on our webpage for upcoming </w:t>
                      </w:r>
                      <w:r w:rsidR="00B93187">
                        <w:t>projects.</w:t>
                      </w:r>
                    </w:p>
                  </w:txbxContent>
                </v:textbox>
              </v:shape>
            </w:pict>
          </mc:Fallback>
        </mc:AlternateContent>
      </w:r>
    </w:p>
    <w:p w:rsidR="000A39B3" w:rsidRDefault="000A39B3"/>
    <w:p w:rsidR="000A39B3" w:rsidRPr="000A39B3" w:rsidRDefault="000A39B3" w:rsidP="000A39B3"/>
    <w:p w:rsidR="000A39B3" w:rsidRPr="000A39B3" w:rsidRDefault="000A39B3" w:rsidP="000A39B3"/>
    <w:p w:rsidR="000A39B3" w:rsidRPr="000A39B3" w:rsidRDefault="000A39B3" w:rsidP="000A39B3"/>
    <w:p w:rsidR="000A39B3" w:rsidRPr="000A39B3" w:rsidRDefault="000A39B3" w:rsidP="000A39B3"/>
    <w:p w:rsidR="000A39B3" w:rsidRPr="000A39B3" w:rsidRDefault="000A39B3" w:rsidP="000A39B3"/>
    <w:p w:rsidR="000A39B3" w:rsidRPr="000A39B3" w:rsidRDefault="000A39B3" w:rsidP="000A39B3"/>
    <w:p w:rsidR="000A39B3" w:rsidRDefault="000A39B3" w:rsidP="000A39B3"/>
    <w:p w:rsidR="0053355F" w:rsidRDefault="0053355F" w:rsidP="000A39B3">
      <w:r>
        <w:rPr>
          <w:noProof/>
          <w:lang w:eastAsia="en-IE"/>
        </w:rPr>
        <mc:AlternateContent>
          <mc:Choice Requires="wps">
            <w:drawing>
              <wp:anchor distT="0" distB="0" distL="114300" distR="114300" simplePos="0" relativeHeight="251665408" behindDoc="0" locked="0" layoutInCell="1" allowOverlap="1" wp14:anchorId="145CB417" wp14:editId="43758BC8">
                <wp:simplePos x="0" y="0"/>
                <wp:positionH relativeFrom="column">
                  <wp:posOffset>149225</wp:posOffset>
                </wp:positionH>
                <wp:positionV relativeFrom="paragraph">
                  <wp:posOffset>75357</wp:posOffset>
                </wp:positionV>
                <wp:extent cx="5429885" cy="2910205"/>
                <wp:effectExtent l="0" t="0" r="18415" b="23495"/>
                <wp:wrapNone/>
                <wp:docPr id="15" name="Text Box 15"/>
                <wp:cNvGraphicFramePr/>
                <a:graphic xmlns:a="http://schemas.openxmlformats.org/drawingml/2006/main">
                  <a:graphicData uri="http://schemas.microsoft.com/office/word/2010/wordprocessingShape">
                    <wps:wsp>
                      <wps:cNvSpPr txBox="1"/>
                      <wps:spPr>
                        <a:xfrm>
                          <a:off x="0" y="0"/>
                          <a:ext cx="5429885" cy="2910205"/>
                        </a:xfrm>
                        <a:prstGeom prst="rect">
                          <a:avLst/>
                        </a:prstGeom>
                        <a:solidFill>
                          <a:srgbClr val="CEF2E1"/>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0A39B3" w:rsidRDefault="00B93187">
                            <w:pPr>
                              <w:rPr>
                                <w:b/>
                                <w:u w:val="single"/>
                              </w:rPr>
                            </w:pPr>
                            <w:r w:rsidRPr="00B93187">
                              <w:rPr>
                                <w:b/>
                                <w:u w:val="single"/>
                              </w:rPr>
                              <w:t>Tidy Town</w:t>
                            </w:r>
                            <w:r>
                              <w:rPr>
                                <w:b/>
                                <w:u w:val="single"/>
                              </w:rPr>
                              <w:t>’</w:t>
                            </w:r>
                            <w:r w:rsidRPr="00B93187">
                              <w:rPr>
                                <w:b/>
                                <w:u w:val="single"/>
                              </w:rPr>
                              <w:t>s Competition 2021</w:t>
                            </w:r>
                          </w:p>
                          <w:p w:rsidR="00B93187" w:rsidRDefault="00B93187">
                            <w:r>
                              <w:t xml:space="preserve">Castlecomer have entered the </w:t>
                            </w:r>
                            <w:r w:rsidR="0053355F">
                              <w:t>Tidy Town’s</w:t>
                            </w:r>
                            <w:r>
                              <w:t xml:space="preserve"> </w:t>
                            </w:r>
                            <w:r w:rsidR="0053355F">
                              <w:t>competition every year since 2001 and each year we have improved on the marks awarded. This year we hope to improve even further and who knows we might bring home some award!! Fingers crossed</w:t>
                            </w:r>
                          </w:p>
                          <w:p w:rsidR="001F06A3" w:rsidRPr="001F06A3" w:rsidRDefault="001F06A3">
                            <w:r w:rsidRPr="001F06A3">
                              <w:rPr>
                                <w:rFonts w:ascii="Calibri" w:hAnsi="Calibri"/>
                              </w:rPr>
                              <w:t>The first Tidy Towns Committee was formed in the early 1960’s ably led by Canon William O’Keeffe P.P. Members included Kitty Dunne, Kit Holohan, George Murphy, Jo Kelly, Pat Owens, Tom Gleeson, Andy Brennan (Halad), Teresa Quinn, Martin O’Grady, Diarmuid O’Donovan and Packie Kelly. The volunteers were very active and were rewarded in 1967 when the town scooped the one and only recognition</w:t>
                            </w:r>
                            <w:r w:rsidR="0053355F">
                              <w:rPr>
                                <w:rFonts w:ascii="Calibri" w:hAnsi="Calibri"/>
                              </w:rPr>
                              <w:t>,</w:t>
                            </w:r>
                            <w:r w:rsidR="00B67999">
                              <w:rPr>
                                <w:rFonts w:ascii="Calibri" w:hAnsi="Calibri"/>
                              </w:rPr>
                              <w:t xml:space="preserve"> the Bord N</w:t>
                            </w:r>
                            <w:r w:rsidRPr="001F06A3">
                              <w:rPr>
                                <w:rFonts w:ascii="Calibri" w:hAnsi="Calibri"/>
                              </w:rPr>
                              <w:t xml:space="preserve">a Mona </w:t>
                            </w:r>
                            <w:r w:rsidRPr="00B97305">
                              <w:rPr>
                                <w:rFonts w:ascii="Calibri" w:hAnsi="Calibri"/>
                              </w:rPr>
                              <w:t>Award</w:t>
                            </w:r>
                            <w:r w:rsidR="0053355F" w:rsidRPr="00B97305">
                              <w:rPr>
                                <w:rFonts w:ascii="Calibri" w:hAnsi="Calibri"/>
                              </w:rPr>
                              <w:t xml:space="preserve"> for</w:t>
                            </w:r>
                            <w:r w:rsidR="00B97305" w:rsidRPr="00B97305">
                              <w:rPr>
                                <w:rFonts w:ascii="Calibri" w:hAnsi="Calibri"/>
                              </w:rPr>
                              <w:t xml:space="preserve"> best</w:t>
                            </w:r>
                            <w:r w:rsidR="00B97305">
                              <w:rPr>
                                <w:rFonts w:ascii="Calibri" w:hAnsi="Calibri"/>
                              </w:rPr>
                              <w:t xml:space="preserve"> lawns. </w:t>
                            </w:r>
                            <w:r w:rsidRPr="001F06A3">
                              <w:rPr>
                                <w:rFonts w:ascii="Calibri" w:hAnsi="Calibri"/>
                              </w:rPr>
                              <w:t>Over the years there have been numerous wonderful community people donning</w:t>
                            </w:r>
                            <w:r>
                              <w:rPr>
                                <w:rFonts w:ascii="Calibri" w:hAnsi="Calibri"/>
                                <w:sz w:val="28"/>
                                <w:szCs w:val="28"/>
                              </w:rPr>
                              <w:t xml:space="preserve"> </w:t>
                            </w:r>
                            <w:r w:rsidRPr="001F06A3">
                              <w:rPr>
                                <w:rFonts w:ascii="Calibri" w:hAnsi="Calibri"/>
                              </w:rPr>
                              <w:t>the mantle of responsibility notably Noreen Curry, Upper Ballyhemmon, David O’Rourke, Donaguile Heights and Dick Brennan, Donaguile. Today Dick Brennan remains a Stallworth loyal member and continues to serve as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1.75pt;margin-top:5.95pt;width:427.55pt;height:22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" fillcolor="#cef2e1" strokecolor="#00b0f0" strokeweight="2pt">
                <v:textbox>
                  <w:txbxContent>
                    <w:p w:rsidR="000A39B3" w:rsidRDefault="00B93187">
                      <w:pPr>
                        <w:rPr>
                          <w:b/>
                          <w:u w:val="single"/>
                        </w:rPr>
                      </w:pPr>
                      <w:r w:rsidRPr="00B93187">
                        <w:rPr>
                          <w:b/>
                          <w:u w:val="single"/>
                        </w:rPr>
                        <w:t>Tidy Town</w:t>
                      </w:r>
                      <w:r>
                        <w:rPr>
                          <w:b/>
                          <w:u w:val="single"/>
                        </w:rPr>
                        <w:t>’</w:t>
                      </w:r>
                      <w:r w:rsidRPr="00B93187">
                        <w:rPr>
                          <w:b/>
                          <w:u w:val="single"/>
                        </w:rPr>
                        <w:t>s Competition 2021</w:t>
                      </w:r>
                    </w:p>
                    <w:p w:rsidR="00B93187" w:rsidRDefault="00B93187">
                      <w:r>
                        <w:t xml:space="preserve">Castlecomer have entered the </w:t>
                      </w:r>
                      <w:r w:rsidR="0053355F">
                        <w:t>Tidy Town’s</w:t>
                      </w:r>
                      <w:r>
                        <w:t xml:space="preserve"> </w:t>
                      </w:r>
                      <w:r w:rsidR="0053355F">
                        <w:t>competition every year since 2001 and each year we have improved on the marks awarded. This year we hope to improve even further and who knows we might bring home some award!! Fingers crossed</w:t>
                      </w:r>
                    </w:p>
                    <w:p w:rsidR="001F06A3" w:rsidRPr="001F06A3" w:rsidRDefault="001F06A3">
                      <w:r w:rsidRPr="001F06A3">
                        <w:rPr>
                          <w:rFonts w:ascii="Calibri" w:hAnsi="Calibri"/>
                        </w:rPr>
                        <w:t>The first Tidy Towns Committee was formed in the early 1960’s ably led by Canon William O’Keeffe P.P. Members included Kitty Dunne, Kit Holohan, George Murphy, Jo Kelly, Pat Owens, Tom Gleeson, Andy Brennan (Halad), Teresa Quinn, Martin O’Grady, Diarmuid O’Donovan and Packie Kelly. The volunteers were very active and were rewarded in 1967 when the town scooped the one and only recognition</w:t>
                      </w:r>
                      <w:r w:rsidR="0053355F">
                        <w:rPr>
                          <w:rFonts w:ascii="Calibri" w:hAnsi="Calibri"/>
                        </w:rPr>
                        <w:t>,</w:t>
                      </w:r>
                      <w:r w:rsidR="00B67999">
                        <w:rPr>
                          <w:rFonts w:ascii="Calibri" w:hAnsi="Calibri"/>
                        </w:rPr>
                        <w:t xml:space="preserve"> the Bord N</w:t>
                      </w:r>
                      <w:r w:rsidRPr="001F06A3">
                        <w:rPr>
                          <w:rFonts w:ascii="Calibri" w:hAnsi="Calibri"/>
                        </w:rPr>
                        <w:t xml:space="preserve">a Mona </w:t>
                      </w:r>
                      <w:r w:rsidRPr="00B97305">
                        <w:rPr>
                          <w:rFonts w:ascii="Calibri" w:hAnsi="Calibri"/>
                        </w:rPr>
                        <w:t>Award</w:t>
                      </w:r>
                      <w:r w:rsidR="0053355F" w:rsidRPr="00B97305">
                        <w:rPr>
                          <w:rFonts w:ascii="Calibri" w:hAnsi="Calibri"/>
                        </w:rPr>
                        <w:t xml:space="preserve"> for</w:t>
                      </w:r>
                      <w:r w:rsidR="00B97305" w:rsidRPr="00B97305">
                        <w:rPr>
                          <w:rFonts w:ascii="Calibri" w:hAnsi="Calibri"/>
                        </w:rPr>
                        <w:t xml:space="preserve"> best</w:t>
                      </w:r>
                      <w:r w:rsidR="00B97305">
                        <w:rPr>
                          <w:rFonts w:ascii="Calibri" w:hAnsi="Calibri"/>
                        </w:rPr>
                        <w:t xml:space="preserve"> lawns. </w:t>
                      </w:r>
                      <w:r w:rsidRPr="001F06A3">
                        <w:rPr>
                          <w:rFonts w:ascii="Calibri" w:hAnsi="Calibri"/>
                        </w:rPr>
                        <w:t>Over the years there have been numerous wonderful community people donning</w:t>
                      </w:r>
                      <w:r>
                        <w:rPr>
                          <w:rFonts w:ascii="Calibri" w:hAnsi="Calibri"/>
                          <w:sz w:val="28"/>
                          <w:szCs w:val="28"/>
                        </w:rPr>
                        <w:t xml:space="preserve"> </w:t>
                      </w:r>
                      <w:r w:rsidRPr="001F06A3">
                        <w:rPr>
                          <w:rFonts w:ascii="Calibri" w:hAnsi="Calibri"/>
                        </w:rPr>
                        <w:t>the mantle of responsibility notably Noreen Curry, Upper Ballyhemmon, David O’Rourke, Donaguile Heights and Dick Brennan, Donaguile. Today Dick Brennan remains a Stallworth loyal member and continues to serve as Treasurer.</w:t>
                      </w:r>
                    </w:p>
                  </w:txbxContent>
                </v:textbox>
              </v:shape>
            </w:pict>
          </mc:Fallback>
        </mc:AlternateContent>
      </w:r>
    </w:p>
    <w:p w:rsidR="0053355F" w:rsidRDefault="0053355F">
      <w:r>
        <w:br w:type="page"/>
      </w:r>
    </w:p>
    <w:p w:rsidR="000A39B3" w:rsidRPr="000A39B3" w:rsidRDefault="00204948" w:rsidP="000A39B3">
      <w:r>
        <w:rPr>
          <w:noProof/>
          <w:lang w:eastAsia="en-IE"/>
        </w:rPr>
        <w:lastRenderedPageBreak/>
        <mc:AlternateContent>
          <mc:Choice Requires="wps">
            <w:drawing>
              <wp:anchor distT="0" distB="0" distL="114300" distR="114300" simplePos="0" relativeHeight="251668480" behindDoc="0" locked="0" layoutInCell="1" allowOverlap="1" wp14:anchorId="50AE9862" wp14:editId="5518C5EF">
                <wp:simplePos x="0" y="0"/>
                <wp:positionH relativeFrom="column">
                  <wp:posOffset>709127</wp:posOffset>
                </wp:positionH>
                <wp:positionV relativeFrom="paragraph">
                  <wp:posOffset>5924939</wp:posOffset>
                </wp:positionV>
                <wp:extent cx="4749165" cy="3498979"/>
                <wp:effectExtent l="0" t="0" r="13335" b="25400"/>
                <wp:wrapNone/>
                <wp:docPr id="20" name="Text Box 20"/>
                <wp:cNvGraphicFramePr/>
                <a:graphic xmlns:a="http://schemas.openxmlformats.org/drawingml/2006/main">
                  <a:graphicData uri="http://schemas.microsoft.com/office/word/2010/wordprocessingShape">
                    <wps:wsp>
                      <wps:cNvSpPr txBox="1"/>
                      <wps:spPr>
                        <a:xfrm>
                          <a:off x="0" y="0"/>
                          <a:ext cx="4749165" cy="3498979"/>
                        </a:xfrm>
                        <a:prstGeom prst="rect">
                          <a:avLst/>
                        </a:prstGeom>
                        <a:solidFill>
                          <a:srgbClr val="CCFFFF"/>
                        </a:solidFill>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E36F4C" w:rsidRPr="00E36F4C" w:rsidRDefault="00E36F4C">
                            <w:pPr>
                              <w:rPr>
                                <w:b/>
                                <w:u w:val="single"/>
                              </w:rPr>
                            </w:pPr>
                            <w:r w:rsidRPr="00E36F4C">
                              <w:rPr>
                                <w:b/>
                                <w:u w:val="single"/>
                              </w:rPr>
                              <w:t>Litter</w:t>
                            </w:r>
                          </w:p>
                          <w:p w:rsidR="00E36F4C" w:rsidRDefault="00E36F4C">
                            <w:pPr>
                              <w:rPr>
                                <w:sz w:val="24"/>
                                <w:szCs w:val="24"/>
                              </w:rPr>
                            </w:pPr>
                            <w:r>
                              <w:rPr>
                                <w:color w:val="2A2A2A"/>
                              </w:rPr>
                              <w:t>Fed up of seeing litter scattered on our roadways and streets and destroying our amenity areas?</w:t>
                            </w:r>
                            <w:r w:rsidRPr="00E36F4C">
                              <w:rPr>
                                <w:sz w:val="24"/>
                                <w:szCs w:val="24"/>
                              </w:rPr>
                              <w:t xml:space="preserve"> </w:t>
                            </w:r>
                            <w:r>
                              <w:rPr>
                                <w:sz w:val="24"/>
                                <w:szCs w:val="24"/>
                              </w:rPr>
                              <w:t>You can help us by joining our organised litter picks weekly, details of same will be on our webpage and Facebook page.</w:t>
                            </w:r>
                          </w:p>
                          <w:p w:rsidR="00E36F4C" w:rsidRDefault="00E36F4C">
                            <w:pPr>
                              <w:rPr>
                                <w:sz w:val="24"/>
                                <w:szCs w:val="24"/>
                              </w:rPr>
                            </w:pPr>
                            <w:r>
                              <w:rPr>
                                <w:sz w:val="24"/>
                                <w:szCs w:val="24"/>
                              </w:rPr>
                              <w:t>You can also play your part by keeping outside your own shop or home litter free and tidy.</w:t>
                            </w:r>
                          </w:p>
                          <w:p w:rsidR="00204948" w:rsidRDefault="00204948">
                            <w:pPr>
                              <w:rPr>
                                <w:sz w:val="24"/>
                                <w:szCs w:val="24"/>
                              </w:rPr>
                            </w:pPr>
                            <w:r>
                              <w:rPr>
                                <w:noProof/>
                                <w:sz w:val="24"/>
                                <w:szCs w:val="24"/>
                                <w:lang w:eastAsia="en-IE"/>
                              </w:rPr>
                              <w:drawing>
                                <wp:inline distT="0" distB="0" distL="0" distR="0" wp14:anchorId="0AC50AD3" wp14:editId="443CFF11">
                                  <wp:extent cx="1726164" cy="1169161"/>
                                  <wp:effectExtent l="0" t="0" r="7620" b="0"/>
                                  <wp:docPr id="11" name="Picture 11" descr="C:\Users\cathriona.normoyl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riona.normoyle\Desktop\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336" cy="1169277"/>
                                          </a:xfrm>
                                          <a:prstGeom prst="rect">
                                            <a:avLst/>
                                          </a:prstGeom>
                                          <a:noFill/>
                                          <a:ln>
                                            <a:noFill/>
                                          </a:ln>
                                        </pic:spPr>
                                      </pic:pic>
                                    </a:graphicData>
                                  </a:graphic>
                                </wp:inline>
                              </w:drawing>
                            </w:r>
                            <w:hyperlink r:id="rId18" w:history="1">
                              <w:r w:rsidRPr="00564632">
                                <w:rPr>
                                  <w:rStyle w:val="Hyperlink"/>
                                  <w:sz w:val="24"/>
                                  <w:szCs w:val="24"/>
                                </w:rPr>
                                <w:t>https://www.leavenotraceireland.org/education/education-introduction/</w:t>
                              </w:r>
                            </w:hyperlink>
                          </w:p>
                          <w:p w:rsidR="00204948" w:rsidRDefault="00204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55.85pt;margin-top:466.55pt;width:373.95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" fillcolor="#cff" strokecolor="#00b0f0" strokeweight="2pt">
                <v:textbox>
                  <w:txbxContent>
                    <w:p w:rsidR="00E36F4C" w:rsidRPr="00E36F4C" w:rsidRDefault="00E36F4C">
                      <w:pPr>
                        <w:rPr>
                          <w:b/>
                          <w:u w:val="single"/>
                        </w:rPr>
                      </w:pPr>
                      <w:r w:rsidRPr="00E36F4C">
                        <w:rPr>
                          <w:b/>
                          <w:u w:val="single"/>
                        </w:rPr>
                        <w:t>Litter</w:t>
                      </w:r>
                    </w:p>
                    <w:p w:rsidR="00E36F4C" w:rsidRDefault="00E36F4C">
                      <w:pPr>
                        <w:rPr>
                          <w:sz w:val="24"/>
                          <w:szCs w:val="24"/>
                        </w:rPr>
                      </w:pPr>
                      <w:r>
                        <w:rPr>
                          <w:color w:val="2A2A2A"/>
                        </w:rPr>
                        <w:t>Fed up of seeing litter scattered on our roadways and streets and destroying our amenity areas?</w:t>
                      </w:r>
                      <w:r w:rsidRPr="00E36F4C">
                        <w:rPr>
                          <w:sz w:val="24"/>
                          <w:szCs w:val="24"/>
                        </w:rPr>
                        <w:t xml:space="preserve"> </w:t>
                      </w:r>
                      <w:r>
                        <w:rPr>
                          <w:sz w:val="24"/>
                          <w:szCs w:val="24"/>
                        </w:rPr>
                        <w:t>You can help us by joining our organised litter picks weekly, details of same will be on our webpage and Facebook page.</w:t>
                      </w:r>
                    </w:p>
                    <w:p w:rsidR="00E36F4C" w:rsidRDefault="00E36F4C">
                      <w:pPr>
                        <w:rPr>
                          <w:sz w:val="24"/>
                          <w:szCs w:val="24"/>
                        </w:rPr>
                      </w:pPr>
                      <w:r>
                        <w:rPr>
                          <w:sz w:val="24"/>
                          <w:szCs w:val="24"/>
                        </w:rPr>
                        <w:t>You can also play your part by keeping outside your own shop or home litter free and tidy.</w:t>
                      </w:r>
                    </w:p>
                    <w:p w:rsidR="00204948" w:rsidRDefault="00204948">
                      <w:pPr>
                        <w:rPr>
                          <w:sz w:val="24"/>
                          <w:szCs w:val="24"/>
                        </w:rPr>
                      </w:pPr>
                      <w:r>
                        <w:rPr>
                          <w:noProof/>
                          <w:sz w:val="24"/>
                          <w:szCs w:val="24"/>
                          <w:lang w:eastAsia="en-IE"/>
                        </w:rPr>
                        <w:drawing>
                          <wp:inline distT="0" distB="0" distL="0" distR="0" wp14:anchorId="0AC50AD3" wp14:editId="443CFF11">
                            <wp:extent cx="1726164" cy="1169161"/>
                            <wp:effectExtent l="0" t="0" r="7620" b="0"/>
                            <wp:docPr id="11" name="Picture 11" descr="C:\Users\cathriona.normoyl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riona.normoyle\Desktop\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6336" cy="1169277"/>
                                    </a:xfrm>
                                    <a:prstGeom prst="rect">
                                      <a:avLst/>
                                    </a:prstGeom>
                                    <a:noFill/>
                                    <a:ln>
                                      <a:noFill/>
                                    </a:ln>
                                  </pic:spPr>
                                </pic:pic>
                              </a:graphicData>
                            </a:graphic>
                          </wp:inline>
                        </w:drawing>
                      </w:r>
                      <w:hyperlink r:id="rId20" w:history="1">
                        <w:r w:rsidRPr="00564632">
                          <w:rPr>
                            <w:rStyle w:val="Hyperlink"/>
                            <w:sz w:val="24"/>
                            <w:szCs w:val="24"/>
                          </w:rPr>
                          <w:t>https://www.leavenotraceireland.org/education/education-introduction/</w:t>
                        </w:r>
                      </w:hyperlink>
                    </w:p>
                    <w:p w:rsidR="00204948" w:rsidRDefault="00204948"/>
                  </w:txbxContent>
                </v:textbox>
              </v:shape>
            </w:pict>
          </mc:Fallback>
        </mc:AlternateContent>
      </w:r>
      <w:r>
        <w:rPr>
          <w:noProof/>
          <w:lang w:eastAsia="en-IE"/>
        </w:rPr>
        <mc:AlternateContent>
          <mc:Choice Requires="wps">
            <w:drawing>
              <wp:anchor distT="0" distB="0" distL="114300" distR="114300" simplePos="0" relativeHeight="251667456" behindDoc="0" locked="0" layoutInCell="1" allowOverlap="1" wp14:anchorId="17B3FBD3" wp14:editId="6ED085EC">
                <wp:simplePos x="0" y="0"/>
                <wp:positionH relativeFrom="column">
                  <wp:posOffset>270588</wp:posOffset>
                </wp:positionH>
                <wp:positionV relativeFrom="paragraph">
                  <wp:posOffset>74644</wp:posOffset>
                </wp:positionV>
                <wp:extent cx="5393055" cy="5010539"/>
                <wp:effectExtent l="0" t="0" r="17145" b="19050"/>
                <wp:wrapNone/>
                <wp:docPr id="19" name="Text Box 19"/>
                <wp:cNvGraphicFramePr/>
                <a:graphic xmlns:a="http://schemas.openxmlformats.org/drawingml/2006/main">
                  <a:graphicData uri="http://schemas.microsoft.com/office/word/2010/wordprocessingShape">
                    <wps:wsp>
                      <wps:cNvSpPr txBox="1"/>
                      <wps:spPr>
                        <a:xfrm>
                          <a:off x="0" y="0"/>
                          <a:ext cx="5393055" cy="5010539"/>
                        </a:xfrm>
                        <a:prstGeom prst="rect">
                          <a:avLst/>
                        </a:prstGeom>
                        <a:solidFill>
                          <a:srgbClr val="CEF2E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6F4C" w:rsidRDefault="00E36F4C">
                            <w:pPr>
                              <w:rPr>
                                <w:b/>
                                <w:u w:val="single"/>
                              </w:rPr>
                            </w:pPr>
                            <w:r w:rsidRPr="00E36F4C">
                              <w:rPr>
                                <w:b/>
                                <w:u w:val="single"/>
                              </w:rPr>
                              <w:t>All Ireland pollinator plan</w:t>
                            </w:r>
                          </w:p>
                          <w:p w:rsidR="005E08B6" w:rsidRDefault="00204948">
                            <w:r>
                              <w:rPr>
                                <w:noProof/>
                                <w:lang w:eastAsia="en-IE"/>
                              </w:rPr>
                              <w:t xml:space="preserve">   </w:t>
                            </w:r>
                            <w:r>
                              <w:rPr>
                                <w:noProof/>
                                <w:lang w:eastAsia="en-IE"/>
                              </w:rPr>
                              <w:drawing>
                                <wp:inline distT="0" distB="0" distL="0" distR="0" wp14:anchorId="0CB1240E" wp14:editId="02C0F459">
                                  <wp:extent cx="2780522" cy="177703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76951" cy="1774756"/>
                                          </a:xfrm>
                                          <a:prstGeom prst="rect">
                                            <a:avLst/>
                                          </a:prstGeom>
                                        </pic:spPr>
                                      </pic:pic>
                                    </a:graphicData>
                                  </a:graphic>
                                </wp:inline>
                              </w:drawing>
                            </w:r>
                            <w:r>
                              <w:rPr>
                                <w:noProof/>
                                <w:lang w:eastAsia="en-IE"/>
                              </w:rPr>
                              <w:t xml:space="preserve">         </w:t>
                            </w:r>
                            <w:r w:rsidR="005E08B6">
                              <w:rPr>
                                <w:noProof/>
                                <w:lang w:eastAsia="en-IE"/>
                              </w:rPr>
                              <w:drawing>
                                <wp:inline distT="0" distB="0" distL="0" distR="0" wp14:anchorId="3F6AA3D8" wp14:editId="791C6112">
                                  <wp:extent cx="1408923" cy="1371600"/>
                                  <wp:effectExtent l="0" t="0" r="1270" b="0"/>
                                  <wp:docPr id="2" name="Picture 2" descr="C:\Users\cathriona.normoyle\Desktop\TIDY TOWN\All-Ireland Pollinator Plan - April 2021 newsletter_files\0e52a126-e27b-467f-bb38-30936d85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riona.normoyle\Desktop\TIDY TOWN\All-Ireland Pollinator Plan - April 2021 newsletter_files\0e52a126-e27b-467f-bb38-30936d85e3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203" cy="1370899"/>
                                          </a:xfrm>
                                          <a:prstGeom prst="rect">
                                            <a:avLst/>
                                          </a:prstGeom>
                                          <a:noFill/>
                                          <a:ln>
                                            <a:noFill/>
                                          </a:ln>
                                        </pic:spPr>
                                      </pic:pic>
                                    </a:graphicData>
                                  </a:graphic>
                                </wp:inline>
                              </w:drawing>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Irish pollinators are in decline. The problem is serious, and in</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order to ensure the sustainability of our food production; to</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avoid additional economic impact on the agricultural sector;</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and to protect the health of the environment, it requires</w:t>
                            </w:r>
                          </w:p>
                          <w:p w:rsidR="005E08B6" w:rsidRPr="005E08B6" w:rsidRDefault="00252DD0" w:rsidP="005E08B6">
                            <w:pPr>
                              <w:autoSpaceDE w:val="0"/>
                              <w:autoSpaceDN w:val="0"/>
                              <w:adjustRightInd w:val="0"/>
                              <w:spacing w:after="0" w:line="240" w:lineRule="auto"/>
                              <w:rPr>
                                <w:rFonts w:cs="Lato-Regular"/>
                                <w:sz w:val="24"/>
                                <w:szCs w:val="24"/>
                              </w:rPr>
                            </w:pPr>
                            <w:r w:rsidRPr="005E08B6">
                              <w:rPr>
                                <w:rFonts w:cs="Lato-Regular"/>
                                <w:sz w:val="24"/>
                                <w:szCs w:val="24"/>
                              </w:rPr>
                              <w:t>Imme</w:t>
                            </w:r>
                            <w:bookmarkStart w:id="0" w:name="_GoBack"/>
                            <w:bookmarkEnd w:id="0"/>
                            <w:r w:rsidRPr="005E08B6">
                              <w:rPr>
                                <w:rFonts w:cs="Lato-Regular"/>
                                <w:sz w:val="24"/>
                                <w:szCs w:val="24"/>
                              </w:rPr>
                              <w:t>diate</w:t>
                            </w:r>
                            <w:r w:rsidR="005E08B6" w:rsidRPr="005E08B6">
                              <w:rPr>
                                <w:rFonts w:cs="Lato-Regular"/>
                                <w:sz w:val="24"/>
                                <w:szCs w:val="24"/>
                              </w:rPr>
                              <w:t xml:space="preserve"> attention.</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The All-Ireland Pollinator Plan is a shared plan of action. By</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working</w:t>
                            </w:r>
                            <w:proofErr w:type="gramEnd"/>
                            <w:r w:rsidRPr="005E08B6">
                              <w:rPr>
                                <w:rFonts w:cs="Lato-Regular"/>
                                <w:sz w:val="24"/>
                                <w:szCs w:val="24"/>
                              </w:rPr>
                              <w:t xml:space="preserve"> together, we can collectively take steps to help restore</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pollinator</w:t>
                            </w:r>
                            <w:proofErr w:type="gramEnd"/>
                            <w:r w:rsidRPr="005E08B6">
                              <w:rPr>
                                <w:rFonts w:cs="Lato-Regular"/>
                                <w:sz w:val="24"/>
                                <w:szCs w:val="24"/>
                              </w:rPr>
                              <w:t xml:space="preserve"> populations to healthy levels. Over the next five</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years</w:t>
                            </w:r>
                            <w:proofErr w:type="gramEnd"/>
                            <w:r w:rsidRPr="005E08B6">
                              <w:rPr>
                                <w:rFonts w:cs="Lato-Regular"/>
                                <w:sz w:val="24"/>
                                <w:szCs w:val="24"/>
                              </w:rPr>
                              <w:t>, this plan will work to bring about a landscape where</w:t>
                            </w:r>
                          </w:p>
                          <w:p w:rsidR="005E08B6" w:rsidRPr="005E08B6" w:rsidRDefault="005E08B6" w:rsidP="005E08B6">
                            <w:pPr>
                              <w:rPr>
                                <w:sz w:val="24"/>
                                <w:szCs w:val="24"/>
                              </w:rPr>
                            </w:pPr>
                            <w:proofErr w:type="gramStart"/>
                            <w:r w:rsidRPr="005E08B6">
                              <w:rPr>
                                <w:rFonts w:cs="Lato-Regular"/>
                                <w:sz w:val="24"/>
                                <w:szCs w:val="24"/>
                              </w:rPr>
                              <w:t>pollinators</w:t>
                            </w:r>
                            <w:proofErr w:type="gramEnd"/>
                            <w:r w:rsidRPr="005E08B6">
                              <w:rPr>
                                <w:rFonts w:cs="Lato-Regular"/>
                                <w:sz w:val="24"/>
                                <w:szCs w:val="24"/>
                              </w:rPr>
                              <w:t xml:space="preserve"> can flourish.</w:t>
                            </w:r>
                          </w:p>
                          <w:p w:rsidR="00E36F4C" w:rsidRPr="005E08B6" w:rsidRDefault="00397BC3">
                            <w:r>
                              <w:t xml:space="preserve">Are you interested in pledging your garden for pollinators? </w:t>
                            </w:r>
                            <w:r>
                              <w:rPr>
                                <w:color w:val="A82E2E"/>
                              </w:rPr>
                              <w:t>Contact us! </w:t>
                            </w:r>
                            <w:r>
                              <w:br/>
                            </w:r>
                            <w:r>
                              <w:br/>
                              <w:t xml:space="preserve">Find out more at </w:t>
                            </w:r>
                            <w:hyperlink r:id="rId23" w:history="1">
                              <w:r w:rsidRPr="00F20E8B">
                                <w:rPr>
                                  <w:rStyle w:val="Hyperlink"/>
                                </w:rPr>
                                <w:t>www.pllinators.ie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21.3pt;margin-top:5.9pt;width:424.65pt;height:39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" fillcolor="#cef2e1" strokeweight=".5pt">
                <v:textbox>
                  <w:txbxContent>
                    <w:p w:rsidR="00E36F4C" w:rsidRDefault="00E36F4C">
                      <w:pPr>
                        <w:rPr>
                          <w:b/>
                          <w:u w:val="single"/>
                        </w:rPr>
                      </w:pPr>
                      <w:r w:rsidRPr="00E36F4C">
                        <w:rPr>
                          <w:b/>
                          <w:u w:val="single"/>
                        </w:rPr>
                        <w:t>All Ireland pollinator plan</w:t>
                      </w:r>
                    </w:p>
                    <w:p w:rsidR="005E08B6" w:rsidRDefault="00204948">
                      <w:r>
                        <w:rPr>
                          <w:noProof/>
                          <w:lang w:eastAsia="en-IE"/>
                        </w:rPr>
                        <w:t xml:space="preserve">   </w:t>
                      </w:r>
                      <w:r>
                        <w:rPr>
                          <w:noProof/>
                          <w:lang w:eastAsia="en-IE"/>
                        </w:rPr>
                        <w:drawing>
                          <wp:inline distT="0" distB="0" distL="0" distR="0" wp14:anchorId="0CB1240E" wp14:editId="02C0F459">
                            <wp:extent cx="2780522" cy="177703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76951" cy="1774756"/>
                                    </a:xfrm>
                                    <a:prstGeom prst="rect">
                                      <a:avLst/>
                                    </a:prstGeom>
                                  </pic:spPr>
                                </pic:pic>
                              </a:graphicData>
                            </a:graphic>
                          </wp:inline>
                        </w:drawing>
                      </w:r>
                      <w:r>
                        <w:rPr>
                          <w:noProof/>
                          <w:lang w:eastAsia="en-IE"/>
                        </w:rPr>
                        <w:t xml:space="preserve">         </w:t>
                      </w:r>
                      <w:r w:rsidR="005E08B6">
                        <w:rPr>
                          <w:noProof/>
                          <w:lang w:eastAsia="en-IE"/>
                        </w:rPr>
                        <w:drawing>
                          <wp:inline distT="0" distB="0" distL="0" distR="0" wp14:anchorId="3F6AA3D8" wp14:editId="791C6112">
                            <wp:extent cx="1408923" cy="1371600"/>
                            <wp:effectExtent l="0" t="0" r="1270" b="0"/>
                            <wp:docPr id="2" name="Picture 2" descr="C:\Users\cathriona.normoyle\Desktop\TIDY TOWN\All-Ireland Pollinator Plan - April 2021 newsletter_files\0e52a126-e27b-467f-bb38-30936d85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riona.normoyle\Desktop\TIDY TOWN\All-Ireland Pollinator Plan - April 2021 newsletter_files\0e52a126-e27b-467f-bb38-30936d85e3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203" cy="1370899"/>
                                    </a:xfrm>
                                    <a:prstGeom prst="rect">
                                      <a:avLst/>
                                    </a:prstGeom>
                                    <a:noFill/>
                                    <a:ln>
                                      <a:noFill/>
                                    </a:ln>
                                  </pic:spPr>
                                </pic:pic>
                              </a:graphicData>
                            </a:graphic>
                          </wp:inline>
                        </w:drawing>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Irish pollinators are in decline. The problem is serious, and in</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order to ensure the sustainability of our food production; to</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avoid additional economic impact on the agricultural sector;</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and to protect the health of the environment, it requires</w:t>
                      </w:r>
                    </w:p>
                    <w:p w:rsidR="005E08B6" w:rsidRPr="005E08B6" w:rsidRDefault="00252DD0" w:rsidP="005E08B6">
                      <w:pPr>
                        <w:autoSpaceDE w:val="0"/>
                        <w:autoSpaceDN w:val="0"/>
                        <w:adjustRightInd w:val="0"/>
                        <w:spacing w:after="0" w:line="240" w:lineRule="auto"/>
                        <w:rPr>
                          <w:rFonts w:cs="Lato-Regular"/>
                          <w:sz w:val="24"/>
                          <w:szCs w:val="24"/>
                        </w:rPr>
                      </w:pPr>
                      <w:r w:rsidRPr="005E08B6">
                        <w:rPr>
                          <w:rFonts w:cs="Lato-Regular"/>
                          <w:sz w:val="24"/>
                          <w:szCs w:val="24"/>
                        </w:rPr>
                        <w:t>Imme</w:t>
                      </w:r>
                      <w:bookmarkStart w:id="1" w:name="_GoBack"/>
                      <w:bookmarkEnd w:id="1"/>
                      <w:r w:rsidRPr="005E08B6">
                        <w:rPr>
                          <w:rFonts w:cs="Lato-Regular"/>
                          <w:sz w:val="24"/>
                          <w:szCs w:val="24"/>
                        </w:rPr>
                        <w:t>diate</w:t>
                      </w:r>
                      <w:r w:rsidR="005E08B6" w:rsidRPr="005E08B6">
                        <w:rPr>
                          <w:rFonts w:cs="Lato-Regular"/>
                          <w:sz w:val="24"/>
                          <w:szCs w:val="24"/>
                        </w:rPr>
                        <w:t xml:space="preserve"> attention.</w:t>
                      </w:r>
                    </w:p>
                    <w:p w:rsidR="005E08B6" w:rsidRPr="005E08B6" w:rsidRDefault="005E08B6" w:rsidP="005E08B6">
                      <w:pPr>
                        <w:autoSpaceDE w:val="0"/>
                        <w:autoSpaceDN w:val="0"/>
                        <w:adjustRightInd w:val="0"/>
                        <w:spacing w:after="0" w:line="240" w:lineRule="auto"/>
                        <w:rPr>
                          <w:rFonts w:cs="Lato-Regular"/>
                          <w:sz w:val="24"/>
                          <w:szCs w:val="24"/>
                        </w:rPr>
                      </w:pPr>
                      <w:r w:rsidRPr="005E08B6">
                        <w:rPr>
                          <w:rFonts w:cs="Lato-Regular"/>
                          <w:sz w:val="24"/>
                          <w:szCs w:val="24"/>
                        </w:rPr>
                        <w:t>The All-Ireland Pollinator Plan is a shared plan of action. By</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working</w:t>
                      </w:r>
                      <w:proofErr w:type="gramEnd"/>
                      <w:r w:rsidRPr="005E08B6">
                        <w:rPr>
                          <w:rFonts w:cs="Lato-Regular"/>
                          <w:sz w:val="24"/>
                          <w:szCs w:val="24"/>
                        </w:rPr>
                        <w:t xml:space="preserve"> together, we can collectively take steps to help restore</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pollinator</w:t>
                      </w:r>
                      <w:proofErr w:type="gramEnd"/>
                      <w:r w:rsidRPr="005E08B6">
                        <w:rPr>
                          <w:rFonts w:cs="Lato-Regular"/>
                          <w:sz w:val="24"/>
                          <w:szCs w:val="24"/>
                        </w:rPr>
                        <w:t xml:space="preserve"> populations to healthy levels. Over the next five</w:t>
                      </w:r>
                    </w:p>
                    <w:p w:rsidR="005E08B6" w:rsidRPr="005E08B6" w:rsidRDefault="005E08B6" w:rsidP="005E08B6">
                      <w:pPr>
                        <w:autoSpaceDE w:val="0"/>
                        <w:autoSpaceDN w:val="0"/>
                        <w:adjustRightInd w:val="0"/>
                        <w:spacing w:after="0" w:line="240" w:lineRule="auto"/>
                        <w:rPr>
                          <w:rFonts w:cs="Lato-Regular"/>
                          <w:sz w:val="24"/>
                          <w:szCs w:val="24"/>
                        </w:rPr>
                      </w:pPr>
                      <w:proofErr w:type="gramStart"/>
                      <w:r w:rsidRPr="005E08B6">
                        <w:rPr>
                          <w:rFonts w:cs="Lato-Regular"/>
                          <w:sz w:val="24"/>
                          <w:szCs w:val="24"/>
                        </w:rPr>
                        <w:t>years</w:t>
                      </w:r>
                      <w:proofErr w:type="gramEnd"/>
                      <w:r w:rsidRPr="005E08B6">
                        <w:rPr>
                          <w:rFonts w:cs="Lato-Regular"/>
                          <w:sz w:val="24"/>
                          <w:szCs w:val="24"/>
                        </w:rPr>
                        <w:t>, this plan will work to bring about a landscape where</w:t>
                      </w:r>
                    </w:p>
                    <w:p w:rsidR="005E08B6" w:rsidRPr="005E08B6" w:rsidRDefault="005E08B6" w:rsidP="005E08B6">
                      <w:pPr>
                        <w:rPr>
                          <w:sz w:val="24"/>
                          <w:szCs w:val="24"/>
                        </w:rPr>
                      </w:pPr>
                      <w:proofErr w:type="gramStart"/>
                      <w:r w:rsidRPr="005E08B6">
                        <w:rPr>
                          <w:rFonts w:cs="Lato-Regular"/>
                          <w:sz w:val="24"/>
                          <w:szCs w:val="24"/>
                        </w:rPr>
                        <w:t>pollinators</w:t>
                      </w:r>
                      <w:proofErr w:type="gramEnd"/>
                      <w:r w:rsidRPr="005E08B6">
                        <w:rPr>
                          <w:rFonts w:cs="Lato-Regular"/>
                          <w:sz w:val="24"/>
                          <w:szCs w:val="24"/>
                        </w:rPr>
                        <w:t xml:space="preserve"> can flourish.</w:t>
                      </w:r>
                    </w:p>
                    <w:p w:rsidR="00E36F4C" w:rsidRPr="005E08B6" w:rsidRDefault="00397BC3">
                      <w:r>
                        <w:t xml:space="preserve">Are you interested in pledging your garden for pollinators? </w:t>
                      </w:r>
                      <w:r>
                        <w:rPr>
                          <w:color w:val="A82E2E"/>
                        </w:rPr>
                        <w:t>Contact us! </w:t>
                      </w:r>
                      <w:r>
                        <w:br/>
                      </w:r>
                      <w:r>
                        <w:br/>
                        <w:t xml:space="preserve">Find out more at </w:t>
                      </w:r>
                      <w:hyperlink r:id="rId24" w:history="1">
                        <w:r w:rsidRPr="00F20E8B">
                          <w:rPr>
                            <w:rStyle w:val="Hyperlink"/>
                          </w:rPr>
                          <w:t>www.pllinators.ie</w:t>
                        </w:r>
                      </w:hyperlink>
                    </w:p>
                  </w:txbxContent>
                </v:textbox>
              </v:shape>
            </w:pict>
          </mc:Fallback>
        </mc:AlternateContent>
      </w:r>
      <w:r w:rsidR="005E08B6">
        <w:rPr>
          <w:noProof/>
          <w:lang w:eastAsia="en-IE"/>
        </w:rPr>
        <w:drawing>
          <wp:anchor distT="0" distB="0" distL="114300" distR="114300" simplePos="0" relativeHeight="251666432" behindDoc="1" locked="0" layoutInCell="1" allowOverlap="1" wp14:anchorId="604084B2" wp14:editId="262F99C0">
            <wp:simplePos x="0" y="0"/>
            <wp:positionH relativeFrom="column">
              <wp:posOffset>-298450</wp:posOffset>
            </wp:positionH>
            <wp:positionV relativeFrom="paragraph">
              <wp:posOffset>-270510</wp:posOffset>
            </wp:positionV>
            <wp:extent cx="6633845" cy="98063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blossom.jpg"/>
                    <pic:cNvPicPr/>
                  </pic:nvPicPr>
                  <pic:blipFill>
                    <a:blip r:embed="rId8">
                      <a:extLst>
                        <a:ext uri="{28A0092B-C50C-407E-A947-70E740481C1C}">
                          <a14:useLocalDpi xmlns:a14="http://schemas.microsoft.com/office/drawing/2010/main" val="0"/>
                        </a:ext>
                      </a:extLst>
                    </a:blip>
                    <a:stretch>
                      <a:fillRect/>
                    </a:stretch>
                  </pic:blipFill>
                  <pic:spPr>
                    <a:xfrm>
                      <a:off x="0" y="0"/>
                      <a:ext cx="6633845" cy="9806305"/>
                    </a:xfrm>
                    <a:prstGeom prst="rect">
                      <a:avLst/>
                    </a:prstGeom>
                  </pic:spPr>
                </pic:pic>
              </a:graphicData>
            </a:graphic>
            <wp14:sizeRelH relativeFrom="page">
              <wp14:pctWidth>0</wp14:pctWidth>
            </wp14:sizeRelH>
            <wp14:sizeRelV relativeFrom="page">
              <wp14:pctHeight>0</wp14:pctHeight>
            </wp14:sizeRelV>
          </wp:anchor>
        </w:drawing>
      </w:r>
    </w:p>
    <w:sectPr w:rsidR="000A39B3" w:rsidRPr="000A39B3" w:rsidSect="00134FE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86D" w:rsidRDefault="00CE686D" w:rsidP="00CB625B">
      <w:pPr>
        <w:spacing w:after="0" w:line="240" w:lineRule="auto"/>
      </w:pPr>
      <w:r>
        <w:separator/>
      </w:r>
    </w:p>
  </w:endnote>
  <w:endnote w:type="continuationSeparator" w:id="0">
    <w:p w:rsidR="00CE686D" w:rsidRDefault="00CE686D" w:rsidP="00CB6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FEA" w:rsidRDefault="00134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86D" w:rsidRDefault="00CE686D" w:rsidP="00CB625B">
      <w:pPr>
        <w:spacing w:after="0" w:line="240" w:lineRule="auto"/>
      </w:pPr>
      <w:r>
        <w:separator/>
      </w:r>
    </w:p>
  </w:footnote>
  <w:footnote w:type="continuationSeparator" w:id="0">
    <w:p w:rsidR="00CE686D" w:rsidRDefault="00CE686D" w:rsidP="00CB62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9pt;height:149.9pt" o:bullet="t">
        <v:imagedata r:id="rId1" o:title="1545486919[1]"/>
      </v:shape>
    </w:pict>
  </w:numPicBullet>
  <w:abstractNum w:abstractNumId="0">
    <w:nsid w:val="233320AA"/>
    <w:multiLevelType w:val="hybridMultilevel"/>
    <w:tmpl w:val="58C88C28"/>
    <w:lvl w:ilvl="0" w:tplc="4AA63A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40BE091D"/>
    <w:multiLevelType w:val="hybridMultilevel"/>
    <w:tmpl w:val="A49EBBDC"/>
    <w:lvl w:ilvl="0" w:tplc="4AA63A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3D046FF"/>
    <w:multiLevelType w:val="hybridMultilevel"/>
    <w:tmpl w:val="B3F40F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B547D1D"/>
    <w:multiLevelType w:val="hybridMultilevel"/>
    <w:tmpl w:val="178A6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71A93FE4"/>
    <w:multiLevelType w:val="hybridMultilevel"/>
    <w:tmpl w:val="1C8CA19A"/>
    <w:lvl w:ilvl="0" w:tplc="0B2272C2">
      <w:start w:val="1"/>
      <w:numFmt w:val="bullet"/>
      <w:lvlText w:val=""/>
      <w:lvlPicBulletId w:val="0"/>
      <w:lvlJc w:val="left"/>
      <w:pPr>
        <w:ind w:left="720" w:hanging="360"/>
      </w:pPr>
      <w:rPr>
        <w:rFonts w:ascii="Symbol" w:hAnsi="Symbol" w:hint="default"/>
        <w:color w:val="auto"/>
        <w:sz w:val="36"/>
        <w:szCs w:val="3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20"/>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25B"/>
    <w:rsid w:val="00056445"/>
    <w:rsid w:val="000A39B3"/>
    <w:rsid w:val="001139B2"/>
    <w:rsid w:val="00132AA9"/>
    <w:rsid w:val="00134FEA"/>
    <w:rsid w:val="001B4AB0"/>
    <w:rsid w:val="001D175A"/>
    <w:rsid w:val="001F06A3"/>
    <w:rsid w:val="00204948"/>
    <w:rsid w:val="00252DD0"/>
    <w:rsid w:val="00287656"/>
    <w:rsid w:val="00397BC3"/>
    <w:rsid w:val="003E11B4"/>
    <w:rsid w:val="00487EBE"/>
    <w:rsid w:val="0053355F"/>
    <w:rsid w:val="005E08B6"/>
    <w:rsid w:val="00622F1A"/>
    <w:rsid w:val="00666277"/>
    <w:rsid w:val="006C613F"/>
    <w:rsid w:val="00992CC6"/>
    <w:rsid w:val="009E00A7"/>
    <w:rsid w:val="00AC45AB"/>
    <w:rsid w:val="00AF11DB"/>
    <w:rsid w:val="00B02E66"/>
    <w:rsid w:val="00B67999"/>
    <w:rsid w:val="00B86F67"/>
    <w:rsid w:val="00B93187"/>
    <w:rsid w:val="00B97305"/>
    <w:rsid w:val="00CB625B"/>
    <w:rsid w:val="00CE686D"/>
    <w:rsid w:val="00DF5A74"/>
    <w:rsid w:val="00E36F4C"/>
    <w:rsid w:val="00F821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25B"/>
  </w:style>
  <w:style w:type="paragraph" w:styleId="Footer">
    <w:name w:val="footer"/>
    <w:basedOn w:val="Normal"/>
    <w:link w:val="FooterChar"/>
    <w:uiPriority w:val="99"/>
    <w:unhideWhenUsed/>
    <w:rsid w:val="00CB6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25B"/>
  </w:style>
  <w:style w:type="paragraph" w:styleId="BalloonText">
    <w:name w:val="Balloon Text"/>
    <w:basedOn w:val="Normal"/>
    <w:link w:val="BalloonTextChar"/>
    <w:uiPriority w:val="99"/>
    <w:semiHidden/>
    <w:unhideWhenUsed/>
    <w:rsid w:val="00CB6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25B"/>
    <w:rPr>
      <w:rFonts w:ascii="Tahoma" w:hAnsi="Tahoma" w:cs="Tahoma"/>
      <w:sz w:val="16"/>
      <w:szCs w:val="16"/>
    </w:rPr>
  </w:style>
  <w:style w:type="paragraph" w:styleId="ListParagraph">
    <w:name w:val="List Paragraph"/>
    <w:basedOn w:val="Normal"/>
    <w:uiPriority w:val="34"/>
    <w:qFormat/>
    <w:rsid w:val="00AF11DB"/>
    <w:pPr>
      <w:ind w:left="720"/>
      <w:contextualSpacing/>
    </w:pPr>
  </w:style>
  <w:style w:type="character" w:styleId="Hyperlink">
    <w:name w:val="Hyperlink"/>
    <w:basedOn w:val="DefaultParagraphFont"/>
    <w:uiPriority w:val="99"/>
    <w:unhideWhenUsed/>
    <w:rsid w:val="00397B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25B"/>
  </w:style>
  <w:style w:type="paragraph" w:styleId="Footer">
    <w:name w:val="footer"/>
    <w:basedOn w:val="Normal"/>
    <w:link w:val="FooterChar"/>
    <w:uiPriority w:val="99"/>
    <w:unhideWhenUsed/>
    <w:rsid w:val="00CB62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25B"/>
  </w:style>
  <w:style w:type="paragraph" w:styleId="BalloonText">
    <w:name w:val="Balloon Text"/>
    <w:basedOn w:val="Normal"/>
    <w:link w:val="BalloonTextChar"/>
    <w:uiPriority w:val="99"/>
    <w:semiHidden/>
    <w:unhideWhenUsed/>
    <w:rsid w:val="00CB6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25B"/>
    <w:rPr>
      <w:rFonts w:ascii="Tahoma" w:hAnsi="Tahoma" w:cs="Tahoma"/>
      <w:sz w:val="16"/>
      <w:szCs w:val="16"/>
    </w:rPr>
  </w:style>
  <w:style w:type="paragraph" w:styleId="ListParagraph">
    <w:name w:val="List Paragraph"/>
    <w:basedOn w:val="Normal"/>
    <w:uiPriority w:val="34"/>
    <w:qFormat/>
    <w:rsid w:val="00AF11DB"/>
    <w:pPr>
      <w:ind w:left="720"/>
      <w:contextualSpacing/>
    </w:pPr>
  </w:style>
  <w:style w:type="character" w:styleId="Hyperlink">
    <w:name w:val="Hyperlink"/>
    <w:basedOn w:val="DefaultParagraphFont"/>
    <w:uiPriority w:val="99"/>
    <w:unhideWhenUsed/>
    <w:rsid w:val="00397B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0.png"/><Relationship Id="rId18" Type="http://schemas.openxmlformats.org/officeDocument/2006/relationships/hyperlink" Target="https://www.leavenotraceireland.org/education/education-introduction/"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hyperlink" Target="https://www.leavenotraceireland.org/education/education-introduc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pllinators.i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pllinators.ie" TargetMode="External"/><Relationship Id="rId10" Type="http://schemas.openxmlformats.org/officeDocument/2006/relationships/image" Target="media/image4.jpeg"/><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0.wmf"/><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27</Words>
  <Characters>156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Normoyle, Cathriona</dc:creator>
  <cp:lastModifiedBy>Normoyle, Cathriona</cp:lastModifiedBy>
  <cp:revision>14</cp:revision>
  <cp:lastPrinted>2021-04-30T12:02:00Z</cp:lastPrinted>
  <dcterms:created xsi:type="dcterms:W3CDTF">2021-04-26T14:37:00Z</dcterms:created>
  <dcterms:modified xsi:type="dcterms:W3CDTF">2021-06-22T09:18:00Z</dcterms:modified>
</cp:coreProperties>
</file>